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DD7" w:rsidRPr="00773DBC" w:rsidRDefault="001D5DD7" w:rsidP="00363407">
      <w:pPr>
        <w:jc w:val="center"/>
        <w:rPr>
          <w:sz w:val="28"/>
          <w:szCs w:val="28"/>
        </w:rPr>
      </w:pPr>
      <w:r>
        <w:rPr>
          <w:sz w:val="28"/>
          <w:szCs w:val="28"/>
        </w:rPr>
        <w:t>МИНОБРНАУКИ РОССИИ</w:t>
      </w:r>
    </w:p>
    <w:p w:rsidR="001D5DD7" w:rsidRPr="00773DBC" w:rsidRDefault="001D5DD7" w:rsidP="00363407">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D5DD7" w:rsidRPr="00477FA3" w:rsidRDefault="001D5DD7" w:rsidP="00363407">
      <w:pPr>
        <w:jc w:val="center"/>
        <w:rPr>
          <w:b/>
          <w:sz w:val="28"/>
          <w:szCs w:val="28"/>
        </w:rPr>
      </w:pPr>
      <w:r w:rsidRPr="00477FA3">
        <w:rPr>
          <w:b/>
          <w:sz w:val="28"/>
          <w:szCs w:val="28"/>
        </w:rPr>
        <w:t>«Гжельский государственный университет»</w:t>
      </w:r>
    </w:p>
    <w:p w:rsidR="001D5DD7" w:rsidRPr="00477FA3" w:rsidRDefault="001D5DD7" w:rsidP="00363407">
      <w:pPr>
        <w:jc w:val="center"/>
        <w:rPr>
          <w:sz w:val="28"/>
          <w:szCs w:val="28"/>
        </w:rPr>
      </w:pPr>
      <w:r w:rsidRPr="00477FA3">
        <w:rPr>
          <w:sz w:val="28"/>
          <w:szCs w:val="28"/>
        </w:rPr>
        <w:t>(ГГУ)</w:t>
      </w:r>
    </w:p>
    <w:p w:rsidR="001D5DD7" w:rsidRPr="00773DBC" w:rsidRDefault="001D5DD7" w:rsidP="00363407">
      <w:pPr>
        <w:rPr>
          <w:sz w:val="28"/>
          <w:szCs w:val="28"/>
        </w:rPr>
      </w:pPr>
    </w:p>
    <w:p w:rsidR="001D5DD7" w:rsidRPr="00773DBC" w:rsidRDefault="001D5DD7" w:rsidP="00363407">
      <w:pPr>
        <w:pStyle w:val="Style15"/>
        <w:tabs>
          <w:tab w:val="left" w:leader="underscore" w:pos="9760"/>
        </w:tabs>
        <w:spacing w:line="360" w:lineRule="auto"/>
        <w:rPr>
          <w:rStyle w:val="FontStyle53"/>
          <w:bCs/>
          <w:sz w:val="28"/>
          <w:szCs w:val="28"/>
        </w:rPr>
      </w:pPr>
    </w:p>
    <w:p w:rsidR="001D5DD7" w:rsidRPr="00773DBC" w:rsidRDefault="001D5DD7" w:rsidP="00363407">
      <w:pPr>
        <w:pStyle w:val="Style15"/>
        <w:tabs>
          <w:tab w:val="left" w:leader="underscore" w:pos="9760"/>
        </w:tabs>
        <w:spacing w:line="360" w:lineRule="auto"/>
        <w:rPr>
          <w:rStyle w:val="FontStyle53"/>
          <w:bCs/>
          <w:sz w:val="28"/>
          <w:szCs w:val="28"/>
        </w:rPr>
      </w:pPr>
    </w:p>
    <w:p w:rsidR="001D5DD7" w:rsidRPr="00773DBC" w:rsidRDefault="001D5DD7" w:rsidP="00363407">
      <w:pPr>
        <w:pStyle w:val="Style15"/>
        <w:tabs>
          <w:tab w:val="left" w:leader="underscore" w:pos="9760"/>
        </w:tabs>
        <w:spacing w:line="360" w:lineRule="auto"/>
        <w:rPr>
          <w:rStyle w:val="FontStyle53"/>
          <w:bCs/>
          <w:sz w:val="28"/>
          <w:szCs w:val="28"/>
        </w:rPr>
      </w:pPr>
    </w:p>
    <w:p w:rsidR="001D5DD7" w:rsidRPr="00773DBC" w:rsidRDefault="001D5DD7" w:rsidP="00363407">
      <w:pPr>
        <w:pStyle w:val="Style15"/>
        <w:tabs>
          <w:tab w:val="left" w:leader="underscore" w:pos="9760"/>
        </w:tabs>
        <w:spacing w:line="360" w:lineRule="auto"/>
        <w:rPr>
          <w:rStyle w:val="FontStyle53"/>
          <w:bCs/>
          <w:sz w:val="28"/>
          <w:szCs w:val="28"/>
        </w:rPr>
      </w:pPr>
    </w:p>
    <w:p w:rsidR="001D5DD7" w:rsidRPr="00773DBC" w:rsidRDefault="001D5DD7" w:rsidP="00363407">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декоративно-прикладного искусства</w:t>
      </w:r>
    </w:p>
    <w:p w:rsidR="001D5DD7" w:rsidRPr="00773DBC" w:rsidRDefault="001D5DD7" w:rsidP="00363407">
      <w:pPr>
        <w:tabs>
          <w:tab w:val="left" w:pos="680"/>
          <w:tab w:val="left" w:pos="851"/>
          <w:tab w:val="left" w:pos="6240"/>
        </w:tabs>
        <w:rPr>
          <w:noProof/>
          <w:sz w:val="28"/>
          <w:szCs w:val="28"/>
        </w:rPr>
      </w:pPr>
      <w:r w:rsidRPr="00773DBC">
        <w:rPr>
          <w:noProof/>
          <w:sz w:val="28"/>
          <w:szCs w:val="28"/>
        </w:rPr>
        <w:tab/>
      </w:r>
    </w:p>
    <w:p w:rsidR="001D5DD7" w:rsidRPr="00773DBC" w:rsidRDefault="001D5DD7" w:rsidP="00363407">
      <w:pPr>
        <w:tabs>
          <w:tab w:val="left" w:pos="680"/>
          <w:tab w:val="left" w:pos="851"/>
          <w:tab w:val="left" w:pos="6240"/>
        </w:tabs>
        <w:rPr>
          <w:noProof/>
          <w:sz w:val="28"/>
          <w:szCs w:val="28"/>
        </w:rPr>
      </w:pPr>
    </w:p>
    <w:p w:rsidR="001D5DD7" w:rsidRPr="00773DBC" w:rsidRDefault="001D5DD7" w:rsidP="00363407">
      <w:pPr>
        <w:tabs>
          <w:tab w:val="left" w:pos="680"/>
          <w:tab w:val="left" w:pos="851"/>
          <w:tab w:val="left" w:pos="6240"/>
        </w:tabs>
        <w:rPr>
          <w:sz w:val="28"/>
          <w:szCs w:val="28"/>
        </w:rPr>
      </w:pPr>
    </w:p>
    <w:p w:rsidR="001D5DD7" w:rsidRPr="00CA631C" w:rsidRDefault="001D5DD7" w:rsidP="00363407">
      <w:pPr>
        <w:pStyle w:val="Style11"/>
        <w:widowControl/>
        <w:rPr>
          <w:bCs/>
          <w:sz w:val="36"/>
          <w:szCs w:val="36"/>
          <w:u w:val="single"/>
        </w:rPr>
      </w:pPr>
      <w:r w:rsidRPr="00CA631C">
        <w:rPr>
          <w:bCs/>
          <w:sz w:val="36"/>
          <w:szCs w:val="36"/>
          <w:u w:val="single"/>
        </w:rPr>
        <w:t>Рабочая программа дисциплины</w:t>
      </w:r>
    </w:p>
    <w:p w:rsidR="001D5DD7" w:rsidRPr="00CA631C" w:rsidRDefault="001D5DD7" w:rsidP="00363407">
      <w:pPr>
        <w:tabs>
          <w:tab w:val="left" w:pos="680"/>
          <w:tab w:val="left" w:pos="851"/>
        </w:tabs>
        <w:jc w:val="center"/>
        <w:rPr>
          <w:sz w:val="28"/>
          <w:szCs w:val="28"/>
        </w:rPr>
      </w:pPr>
    </w:p>
    <w:p w:rsidR="001D5DD7" w:rsidRPr="00773DBC" w:rsidRDefault="001D5DD7" w:rsidP="00363407">
      <w:pPr>
        <w:pStyle w:val="Style15"/>
        <w:tabs>
          <w:tab w:val="left" w:leader="underscore" w:pos="9856"/>
        </w:tabs>
        <w:ind w:firstLine="720"/>
        <w:jc w:val="center"/>
        <w:rPr>
          <w:rStyle w:val="FontStyle53"/>
          <w:bCs/>
          <w:sz w:val="28"/>
          <w:szCs w:val="28"/>
        </w:rPr>
      </w:pPr>
      <w:r>
        <w:rPr>
          <w:rStyle w:val="FontStyle53"/>
          <w:bCs/>
          <w:sz w:val="28"/>
          <w:szCs w:val="28"/>
        </w:rPr>
        <w:t>Пропедевтика</w:t>
      </w:r>
    </w:p>
    <w:p w:rsidR="001D5DD7" w:rsidRPr="00773DBC" w:rsidRDefault="001D5DD7" w:rsidP="00363407">
      <w:pPr>
        <w:pStyle w:val="Style15"/>
        <w:tabs>
          <w:tab w:val="left" w:leader="underscore" w:pos="9856"/>
        </w:tabs>
        <w:ind w:firstLine="720"/>
        <w:jc w:val="center"/>
        <w:rPr>
          <w:rStyle w:val="FontStyle53"/>
          <w:bCs/>
          <w:sz w:val="28"/>
          <w:szCs w:val="28"/>
        </w:rPr>
      </w:pPr>
    </w:p>
    <w:p w:rsidR="001D5DD7" w:rsidRPr="00773DBC" w:rsidRDefault="001D5DD7" w:rsidP="00363407">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4"/>
        <w:gridCol w:w="5866"/>
      </w:tblGrid>
      <w:tr w:rsidR="001D5DD7" w:rsidRPr="00773DBC" w:rsidTr="0082395D">
        <w:trPr>
          <w:trHeight w:val="409"/>
        </w:trPr>
        <w:tc>
          <w:tcPr>
            <w:tcW w:w="3704" w:type="dxa"/>
          </w:tcPr>
          <w:p w:rsidR="001D5DD7" w:rsidRPr="0082395D" w:rsidRDefault="001D5DD7" w:rsidP="0082395D">
            <w:pPr>
              <w:pStyle w:val="Style15"/>
              <w:tabs>
                <w:tab w:val="left" w:leader="underscore" w:pos="9524"/>
              </w:tabs>
              <w:jc w:val="left"/>
              <w:rPr>
                <w:rStyle w:val="FontStyle53"/>
                <w:bCs/>
                <w:sz w:val="28"/>
                <w:szCs w:val="28"/>
              </w:rPr>
            </w:pPr>
            <w:r w:rsidRPr="0082395D">
              <w:rPr>
                <w:rStyle w:val="FontStyle53"/>
                <w:bCs/>
                <w:i/>
                <w:sz w:val="28"/>
                <w:szCs w:val="28"/>
              </w:rPr>
              <w:t>Направление подготовки</w:t>
            </w:r>
          </w:p>
        </w:tc>
        <w:tc>
          <w:tcPr>
            <w:tcW w:w="5866" w:type="dxa"/>
            <w:tcBorders>
              <w:bottom w:val="single" w:sz="4" w:space="0" w:color="auto"/>
            </w:tcBorders>
          </w:tcPr>
          <w:p w:rsidR="001D5DD7" w:rsidRPr="0082395D" w:rsidRDefault="001D5DD7" w:rsidP="00AB7BBF">
            <w:pPr>
              <w:rPr>
                <w:rStyle w:val="FontStyle53"/>
                <w:b w:val="0"/>
                <w:bCs/>
                <w:sz w:val="28"/>
                <w:szCs w:val="28"/>
              </w:rPr>
            </w:pPr>
            <w:r w:rsidRPr="0082395D">
              <w:rPr>
                <w:color w:val="000000"/>
                <w:sz w:val="28"/>
                <w:szCs w:val="28"/>
              </w:rPr>
              <w:t>Декоративно-прикладное искусство и народные промыслы</w:t>
            </w:r>
          </w:p>
        </w:tc>
      </w:tr>
      <w:tr w:rsidR="001D5DD7" w:rsidRPr="00773DBC" w:rsidTr="0082395D">
        <w:tc>
          <w:tcPr>
            <w:tcW w:w="3704" w:type="dxa"/>
          </w:tcPr>
          <w:p w:rsidR="001D5DD7" w:rsidRPr="0082395D" w:rsidRDefault="001D5DD7" w:rsidP="0082395D">
            <w:pPr>
              <w:pStyle w:val="Style12"/>
              <w:spacing w:line="240" w:lineRule="auto"/>
              <w:rPr>
                <w:rStyle w:val="FontStyle60"/>
                <w:b/>
                <w:sz w:val="28"/>
                <w:szCs w:val="28"/>
              </w:rPr>
            </w:pPr>
            <w:r w:rsidRPr="0082395D">
              <w:rPr>
                <w:rStyle w:val="FontStyle60"/>
                <w:b/>
                <w:sz w:val="28"/>
                <w:szCs w:val="28"/>
              </w:rPr>
              <w:t xml:space="preserve">Код  </w:t>
            </w:r>
          </w:p>
        </w:tc>
        <w:tc>
          <w:tcPr>
            <w:tcW w:w="5866" w:type="dxa"/>
            <w:tcBorders>
              <w:top w:val="single" w:sz="4" w:space="0" w:color="auto"/>
              <w:bottom w:val="single" w:sz="4" w:space="0" w:color="auto"/>
            </w:tcBorders>
          </w:tcPr>
          <w:p w:rsidR="001D5DD7" w:rsidRPr="0082395D" w:rsidRDefault="001D5DD7" w:rsidP="0082395D">
            <w:pPr>
              <w:pStyle w:val="Style12"/>
              <w:spacing w:line="240" w:lineRule="auto"/>
              <w:rPr>
                <w:rStyle w:val="FontStyle60"/>
                <w:sz w:val="28"/>
                <w:szCs w:val="28"/>
              </w:rPr>
            </w:pPr>
            <w:r w:rsidRPr="0082395D">
              <w:rPr>
                <w:color w:val="000000"/>
                <w:sz w:val="28"/>
                <w:szCs w:val="28"/>
              </w:rPr>
              <w:t>54.03.02</w:t>
            </w:r>
          </w:p>
        </w:tc>
      </w:tr>
      <w:tr w:rsidR="001D5DD7" w:rsidRPr="00773DBC" w:rsidTr="0082395D">
        <w:trPr>
          <w:trHeight w:val="367"/>
        </w:trPr>
        <w:tc>
          <w:tcPr>
            <w:tcW w:w="3704" w:type="dxa"/>
          </w:tcPr>
          <w:p w:rsidR="001D5DD7" w:rsidRPr="0082395D" w:rsidRDefault="001D5DD7" w:rsidP="0082395D">
            <w:pPr>
              <w:tabs>
                <w:tab w:val="left" w:pos="680"/>
                <w:tab w:val="left" w:pos="851"/>
              </w:tabs>
              <w:rPr>
                <w:b/>
                <w:i/>
                <w:sz w:val="28"/>
                <w:szCs w:val="28"/>
              </w:rPr>
            </w:pPr>
            <w:r w:rsidRPr="0082395D">
              <w:rPr>
                <w:b/>
                <w:i/>
                <w:sz w:val="28"/>
                <w:szCs w:val="28"/>
              </w:rPr>
              <w:t xml:space="preserve">Профиль подготовки                                           </w:t>
            </w:r>
          </w:p>
        </w:tc>
        <w:tc>
          <w:tcPr>
            <w:tcW w:w="5866" w:type="dxa"/>
            <w:tcBorders>
              <w:top w:val="single" w:sz="4" w:space="0" w:color="auto"/>
              <w:bottom w:val="single" w:sz="4" w:space="0" w:color="auto"/>
            </w:tcBorders>
          </w:tcPr>
          <w:p w:rsidR="001D5DD7" w:rsidRPr="0082395D" w:rsidRDefault="001D5DD7" w:rsidP="0082395D">
            <w:pPr>
              <w:tabs>
                <w:tab w:val="left" w:pos="680"/>
                <w:tab w:val="left" w:pos="851"/>
              </w:tabs>
              <w:rPr>
                <w:sz w:val="28"/>
                <w:szCs w:val="28"/>
              </w:rPr>
            </w:pPr>
          </w:p>
        </w:tc>
      </w:tr>
      <w:tr w:rsidR="001D5DD7" w:rsidRPr="00773DBC" w:rsidTr="0082395D">
        <w:trPr>
          <w:trHeight w:val="402"/>
        </w:trPr>
        <w:tc>
          <w:tcPr>
            <w:tcW w:w="3704" w:type="dxa"/>
          </w:tcPr>
          <w:p w:rsidR="001D5DD7" w:rsidRPr="0082395D" w:rsidRDefault="001D5DD7" w:rsidP="0082395D">
            <w:pPr>
              <w:pStyle w:val="Style15"/>
              <w:tabs>
                <w:tab w:val="left" w:leader="underscore" w:pos="9768"/>
              </w:tabs>
              <w:ind w:right="-5211"/>
              <w:jc w:val="left"/>
              <w:rPr>
                <w:rStyle w:val="FontStyle53"/>
                <w:bCs/>
                <w:sz w:val="28"/>
                <w:szCs w:val="28"/>
              </w:rPr>
            </w:pPr>
            <w:r w:rsidRPr="0082395D">
              <w:rPr>
                <w:rStyle w:val="FontStyle53"/>
                <w:bCs/>
                <w:i/>
                <w:sz w:val="28"/>
                <w:szCs w:val="28"/>
              </w:rPr>
              <w:t>Наименование ОПОП</w:t>
            </w:r>
          </w:p>
        </w:tc>
        <w:tc>
          <w:tcPr>
            <w:tcW w:w="5866" w:type="dxa"/>
            <w:tcBorders>
              <w:top w:val="single" w:sz="4" w:space="0" w:color="auto"/>
              <w:bottom w:val="single" w:sz="4" w:space="0" w:color="auto"/>
            </w:tcBorders>
          </w:tcPr>
          <w:p w:rsidR="001D5DD7" w:rsidRPr="0082395D" w:rsidRDefault="001D5DD7" w:rsidP="0082395D">
            <w:pPr>
              <w:pStyle w:val="Style4"/>
              <w:widowControl/>
              <w:spacing w:line="240" w:lineRule="auto"/>
              <w:ind w:firstLine="0"/>
              <w:jc w:val="both"/>
              <w:rPr>
                <w:rStyle w:val="FontStyle53"/>
                <w:b w:val="0"/>
                <w:color w:val="000000"/>
                <w:sz w:val="28"/>
                <w:szCs w:val="28"/>
              </w:rPr>
            </w:pPr>
            <w:r w:rsidRPr="0082395D">
              <w:rPr>
                <w:rStyle w:val="FontStyle149"/>
                <w:sz w:val="28"/>
                <w:szCs w:val="28"/>
              </w:rPr>
              <w:t>Художественная деятельность в области декоративно-прикладного искусства и народных промыслов</w:t>
            </w:r>
          </w:p>
        </w:tc>
      </w:tr>
      <w:tr w:rsidR="001D5DD7" w:rsidRPr="00773DBC" w:rsidTr="0082395D">
        <w:tc>
          <w:tcPr>
            <w:tcW w:w="3704" w:type="dxa"/>
          </w:tcPr>
          <w:p w:rsidR="001D5DD7" w:rsidRPr="0082395D" w:rsidRDefault="001D5DD7" w:rsidP="0082395D">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1D5DD7" w:rsidRPr="0082395D" w:rsidRDefault="001D5DD7" w:rsidP="0082395D">
            <w:pPr>
              <w:pStyle w:val="Style15"/>
              <w:tabs>
                <w:tab w:val="left" w:leader="underscore" w:pos="9768"/>
              </w:tabs>
              <w:jc w:val="center"/>
              <w:rPr>
                <w:rStyle w:val="FontStyle53"/>
                <w:bCs/>
                <w:sz w:val="28"/>
                <w:szCs w:val="28"/>
              </w:rPr>
            </w:pPr>
          </w:p>
        </w:tc>
      </w:tr>
      <w:tr w:rsidR="001D5DD7" w:rsidRPr="00773DBC" w:rsidTr="0082395D">
        <w:tc>
          <w:tcPr>
            <w:tcW w:w="3704" w:type="dxa"/>
          </w:tcPr>
          <w:p w:rsidR="001D5DD7" w:rsidRPr="0082395D" w:rsidRDefault="001D5DD7" w:rsidP="0082395D">
            <w:pPr>
              <w:pStyle w:val="Style15"/>
              <w:tabs>
                <w:tab w:val="left" w:leader="underscore" w:pos="9768"/>
              </w:tabs>
              <w:jc w:val="left"/>
              <w:rPr>
                <w:rStyle w:val="FontStyle53"/>
                <w:bCs/>
                <w:i/>
                <w:sz w:val="28"/>
                <w:szCs w:val="28"/>
              </w:rPr>
            </w:pPr>
          </w:p>
          <w:p w:rsidR="001D5DD7" w:rsidRPr="0082395D" w:rsidRDefault="001D5DD7" w:rsidP="0082395D">
            <w:pPr>
              <w:pStyle w:val="Style15"/>
              <w:tabs>
                <w:tab w:val="left" w:leader="underscore" w:pos="9768"/>
              </w:tabs>
              <w:jc w:val="left"/>
              <w:rPr>
                <w:rStyle w:val="FontStyle53"/>
                <w:bCs/>
                <w:i/>
                <w:sz w:val="28"/>
                <w:szCs w:val="28"/>
              </w:rPr>
            </w:pPr>
          </w:p>
          <w:p w:rsidR="001D5DD7" w:rsidRPr="0082395D" w:rsidRDefault="001D5DD7" w:rsidP="0082395D">
            <w:pPr>
              <w:pStyle w:val="Style15"/>
              <w:tabs>
                <w:tab w:val="left" w:leader="underscore" w:pos="9768"/>
              </w:tabs>
              <w:jc w:val="left"/>
              <w:rPr>
                <w:rStyle w:val="FontStyle53"/>
                <w:bCs/>
                <w:sz w:val="28"/>
                <w:szCs w:val="28"/>
              </w:rPr>
            </w:pPr>
            <w:r w:rsidRPr="0082395D">
              <w:rPr>
                <w:rStyle w:val="FontStyle53"/>
                <w:bCs/>
                <w:i/>
                <w:sz w:val="28"/>
                <w:szCs w:val="28"/>
              </w:rPr>
              <w:t>Квалификация  выпускника</w:t>
            </w:r>
          </w:p>
        </w:tc>
        <w:tc>
          <w:tcPr>
            <w:tcW w:w="5866" w:type="dxa"/>
            <w:tcBorders>
              <w:bottom w:val="single" w:sz="4" w:space="0" w:color="auto"/>
            </w:tcBorders>
          </w:tcPr>
          <w:p w:rsidR="001D5DD7" w:rsidRPr="0082395D" w:rsidRDefault="001D5DD7" w:rsidP="0082395D">
            <w:pPr>
              <w:pStyle w:val="Style15"/>
              <w:tabs>
                <w:tab w:val="left" w:leader="underscore" w:pos="9768"/>
              </w:tabs>
              <w:rPr>
                <w:rStyle w:val="FontStyle53"/>
                <w:b w:val="0"/>
                <w:bCs/>
                <w:sz w:val="28"/>
                <w:szCs w:val="28"/>
              </w:rPr>
            </w:pPr>
          </w:p>
          <w:p w:rsidR="001D5DD7" w:rsidRPr="0082395D" w:rsidRDefault="001D5DD7" w:rsidP="0082395D">
            <w:pPr>
              <w:pStyle w:val="Style15"/>
              <w:tabs>
                <w:tab w:val="left" w:leader="underscore" w:pos="9768"/>
              </w:tabs>
              <w:rPr>
                <w:rStyle w:val="FontStyle53"/>
                <w:b w:val="0"/>
                <w:bCs/>
                <w:sz w:val="28"/>
                <w:szCs w:val="28"/>
              </w:rPr>
            </w:pPr>
          </w:p>
          <w:p w:rsidR="001D5DD7" w:rsidRPr="0082395D" w:rsidRDefault="001D5DD7" w:rsidP="0082395D">
            <w:pPr>
              <w:pStyle w:val="Style15"/>
              <w:tabs>
                <w:tab w:val="left" w:leader="underscore" w:pos="9768"/>
              </w:tabs>
              <w:rPr>
                <w:rStyle w:val="FontStyle53"/>
                <w:b w:val="0"/>
                <w:bCs/>
                <w:sz w:val="28"/>
                <w:szCs w:val="28"/>
              </w:rPr>
            </w:pPr>
            <w:r w:rsidRPr="0082395D">
              <w:rPr>
                <w:rStyle w:val="FontStyle53"/>
                <w:b w:val="0"/>
                <w:bCs/>
                <w:sz w:val="28"/>
                <w:szCs w:val="28"/>
              </w:rPr>
              <w:t>бакалавр</w:t>
            </w:r>
          </w:p>
        </w:tc>
      </w:tr>
    </w:tbl>
    <w:p w:rsidR="001D5DD7" w:rsidRPr="00773DBC" w:rsidRDefault="001D5DD7" w:rsidP="00363407">
      <w:pPr>
        <w:pStyle w:val="Style15"/>
        <w:tabs>
          <w:tab w:val="left" w:leader="underscore" w:pos="9768"/>
        </w:tabs>
        <w:jc w:val="center"/>
        <w:rPr>
          <w:rStyle w:val="FontStyle53"/>
          <w:bCs/>
          <w:sz w:val="28"/>
          <w:szCs w:val="28"/>
        </w:rPr>
      </w:pPr>
    </w:p>
    <w:p w:rsidR="001D5DD7" w:rsidRPr="00773DBC" w:rsidRDefault="001D5DD7" w:rsidP="00363407">
      <w:pPr>
        <w:pStyle w:val="Style15"/>
        <w:tabs>
          <w:tab w:val="left" w:leader="underscore" w:pos="9768"/>
        </w:tabs>
        <w:jc w:val="center"/>
        <w:rPr>
          <w:rStyle w:val="FontStyle53"/>
          <w:bCs/>
          <w:sz w:val="28"/>
          <w:szCs w:val="28"/>
        </w:rPr>
      </w:pPr>
    </w:p>
    <w:p w:rsidR="001D5DD7" w:rsidRPr="00773DBC" w:rsidRDefault="001D5DD7" w:rsidP="00363407">
      <w:pPr>
        <w:pStyle w:val="Style15"/>
        <w:tabs>
          <w:tab w:val="left" w:leader="underscore" w:pos="9768"/>
        </w:tabs>
        <w:jc w:val="center"/>
        <w:rPr>
          <w:rStyle w:val="FontStyle53"/>
          <w:bCs/>
          <w:sz w:val="28"/>
          <w:szCs w:val="28"/>
        </w:rPr>
      </w:pPr>
    </w:p>
    <w:p w:rsidR="001D5DD7" w:rsidRPr="00773DBC" w:rsidRDefault="001D5DD7" w:rsidP="00363407">
      <w:pPr>
        <w:pStyle w:val="Style15"/>
        <w:tabs>
          <w:tab w:val="left" w:leader="underscore" w:pos="9768"/>
        </w:tabs>
        <w:jc w:val="center"/>
        <w:rPr>
          <w:rStyle w:val="FontStyle53"/>
          <w:bCs/>
          <w:sz w:val="28"/>
          <w:szCs w:val="28"/>
        </w:rPr>
      </w:pPr>
    </w:p>
    <w:p w:rsidR="001D5DD7" w:rsidRPr="00773DBC" w:rsidRDefault="001D5DD7" w:rsidP="00363407">
      <w:pPr>
        <w:pStyle w:val="Style15"/>
        <w:tabs>
          <w:tab w:val="left" w:leader="underscore" w:pos="9768"/>
        </w:tabs>
        <w:rPr>
          <w:rStyle w:val="FontStyle53"/>
          <w:bCs/>
          <w:sz w:val="28"/>
          <w:szCs w:val="28"/>
        </w:rPr>
      </w:pPr>
    </w:p>
    <w:p w:rsidR="001D5DD7" w:rsidRPr="00773DBC" w:rsidRDefault="001D5DD7" w:rsidP="00363407">
      <w:pPr>
        <w:pStyle w:val="Style15"/>
        <w:tabs>
          <w:tab w:val="left" w:leader="underscore" w:pos="9768"/>
        </w:tabs>
        <w:jc w:val="center"/>
        <w:rPr>
          <w:rStyle w:val="FontStyle53"/>
          <w:bCs/>
          <w:sz w:val="28"/>
          <w:szCs w:val="28"/>
        </w:rPr>
      </w:pPr>
    </w:p>
    <w:p w:rsidR="001D5DD7" w:rsidRPr="00773DBC" w:rsidRDefault="001D5DD7" w:rsidP="00363407">
      <w:pPr>
        <w:pStyle w:val="Style15"/>
        <w:tabs>
          <w:tab w:val="left" w:leader="underscore" w:pos="9768"/>
        </w:tabs>
        <w:jc w:val="center"/>
        <w:rPr>
          <w:rStyle w:val="FontStyle53"/>
          <w:bCs/>
          <w:sz w:val="28"/>
          <w:szCs w:val="28"/>
        </w:rPr>
      </w:pPr>
    </w:p>
    <w:p w:rsidR="001D5DD7" w:rsidRPr="00773DBC" w:rsidRDefault="001D5DD7" w:rsidP="00363407">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D5DD7" w:rsidRDefault="001D5DD7">
      <w:pPr>
        <w:widowControl/>
        <w:autoSpaceDE/>
        <w:autoSpaceDN/>
        <w:adjustRightInd/>
        <w:spacing w:after="200" w:line="276" w:lineRule="auto"/>
        <w:rPr>
          <w:sz w:val="28"/>
          <w:szCs w:val="28"/>
        </w:rPr>
      </w:pPr>
      <w:bookmarkStart w:id="0" w:name="_GoBack"/>
      <w:bookmarkEnd w:id="0"/>
      <w:r>
        <w:rPr>
          <w:sz w:val="28"/>
          <w:szCs w:val="28"/>
        </w:rPr>
        <w:br w:type="page"/>
      </w:r>
    </w:p>
    <w:p w:rsidR="001D5DD7" w:rsidRPr="00773DBC" w:rsidRDefault="001D5DD7" w:rsidP="000D1815">
      <w:pPr>
        <w:pStyle w:val="Style15"/>
        <w:tabs>
          <w:tab w:val="left" w:leader="underscore" w:pos="9856"/>
        </w:tabs>
        <w:ind w:firstLine="720"/>
      </w:pPr>
      <w:r w:rsidRPr="00773DBC">
        <w:t>Рабочая программа дисциплины «</w:t>
      </w:r>
      <w:r>
        <w:t>Пропедевтика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1D5DD7" w:rsidRPr="00773DBC" w:rsidRDefault="001D5DD7" w:rsidP="00ED31AF">
      <w:pPr>
        <w:ind w:firstLine="709"/>
        <w:jc w:val="both"/>
      </w:pPr>
      <w:r w:rsidRPr="00773DBC">
        <w:t xml:space="preserve">Дисциплина относится к </w:t>
      </w:r>
      <w:r>
        <w:t>вариативной</w:t>
      </w:r>
      <w:r w:rsidRPr="00773DBC">
        <w:t xml:space="preserve"> части</w:t>
      </w:r>
      <w:r>
        <w:t xml:space="preserve"> блока 1</w:t>
      </w:r>
      <w:r w:rsidRPr="00773DBC">
        <w:t xml:space="preserve"> учебного план</w:t>
      </w:r>
      <w:r>
        <w:t>а (обязательные дисциплины).</w:t>
      </w:r>
    </w:p>
    <w:p w:rsidR="001D5DD7" w:rsidRPr="00E6578E" w:rsidRDefault="001D5DD7" w:rsidP="00E6578E">
      <w:pPr>
        <w:ind w:firstLine="709"/>
        <w:jc w:val="both"/>
        <w:rPr>
          <w:bCs/>
        </w:rPr>
      </w:pPr>
      <w:r w:rsidRPr="00E6578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6578E">
          <w:rPr>
            <w:bCs/>
          </w:rPr>
          <w:t>2014 г</w:t>
        </w:r>
      </w:smartTag>
      <w:r w:rsidRPr="00E6578E">
        <w:rPr>
          <w:bCs/>
        </w:rPr>
        <w:t>. N АК-44/05вн).</w:t>
      </w:r>
    </w:p>
    <w:p w:rsidR="001D5DD7" w:rsidRPr="00E6578E" w:rsidRDefault="001D5DD7" w:rsidP="00E6578E">
      <w:pPr>
        <w:ind w:firstLine="709"/>
        <w:jc w:val="both"/>
        <w:rPr>
          <w:bCs/>
        </w:rPr>
      </w:pPr>
      <w:r w:rsidRPr="00E6578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D5DD7" w:rsidRPr="00773DBC" w:rsidRDefault="001D5DD7" w:rsidP="000D1815">
      <w:pPr>
        <w:ind w:firstLine="709"/>
        <w:jc w:val="both"/>
      </w:pPr>
    </w:p>
    <w:p w:rsidR="001D5DD7" w:rsidRPr="00773DBC" w:rsidRDefault="001D5DD7" w:rsidP="000D1815">
      <w:pPr>
        <w:ind w:firstLine="709"/>
        <w:jc w:val="both"/>
      </w:pPr>
    </w:p>
    <w:p w:rsidR="001D5DD7" w:rsidRPr="00773DBC" w:rsidRDefault="001D5DD7" w:rsidP="000D1815">
      <w:pPr>
        <w:jc w:val="both"/>
      </w:pPr>
    </w:p>
    <w:p w:rsidR="001D5DD7" w:rsidRPr="00773DBC" w:rsidRDefault="001D5DD7" w:rsidP="000D1815">
      <w:pPr>
        <w:jc w:val="both"/>
      </w:pPr>
    </w:p>
    <w:p w:rsidR="001D5DD7" w:rsidRDefault="001D5DD7" w:rsidP="000D1815">
      <w:pPr>
        <w:jc w:val="both"/>
      </w:pPr>
    </w:p>
    <w:p w:rsidR="00F93CB4" w:rsidRPr="005C0CE7" w:rsidRDefault="00F93CB4" w:rsidP="000D1815">
      <w:pPr>
        <w:jc w:val="both"/>
      </w:pPr>
    </w:p>
    <w:p w:rsidR="001D5DD7" w:rsidRDefault="001D5DD7">
      <w:pPr>
        <w:widowControl/>
        <w:autoSpaceDE/>
        <w:autoSpaceDN/>
        <w:adjustRightInd/>
        <w:spacing w:after="200" w:line="276" w:lineRule="auto"/>
      </w:pPr>
      <w:r>
        <w:br w:type="page"/>
      </w:r>
    </w:p>
    <w:p w:rsidR="001D5DD7" w:rsidRPr="0068321C" w:rsidRDefault="001D5DD7" w:rsidP="0068321C">
      <w:pPr>
        <w:pStyle w:val="a9"/>
        <w:numPr>
          <w:ilvl w:val="0"/>
          <w:numId w:val="1"/>
        </w:numPr>
        <w:tabs>
          <w:tab w:val="left" w:pos="6131"/>
        </w:tabs>
        <w:ind w:left="0"/>
        <w:jc w:val="both"/>
        <w:rPr>
          <w:b/>
          <w:i/>
        </w:rPr>
      </w:pPr>
      <w:r w:rsidRPr="0068321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D5DD7" w:rsidRPr="0068321C" w:rsidRDefault="001D5DD7" w:rsidP="0068321C">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702"/>
        <w:gridCol w:w="5562"/>
      </w:tblGrid>
      <w:tr w:rsidR="001D5DD7" w:rsidRPr="0068321C" w:rsidTr="0082395D">
        <w:trPr>
          <w:jc w:val="center"/>
        </w:trPr>
        <w:tc>
          <w:tcPr>
            <w:tcW w:w="1733" w:type="dxa"/>
          </w:tcPr>
          <w:p w:rsidR="001D5DD7" w:rsidRPr="0068321C" w:rsidRDefault="001D5DD7" w:rsidP="0082395D">
            <w:pPr>
              <w:jc w:val="center"/>
            </w:pPr>
            <w:r w:rsidRPr="0068321C">
              <w:t>Компетенция</w:t>
            </w:r>
          </w:p>
        </w:tc>
        <w:tc>
          <w:tcPr>
            <w:tcW w:w="2410" w:type="dxa"/>
          </w:tcPr>
          <w:p w:rsidR="001D5DD7" w:rsidRPr="0068321C" w:rsidRDefault="001D5DD7" w:rsidP="0082395D">
            <w:pPr>
              <w:jc w:val="both"/>
            </w:pPr>
            <w:r w:rsidRPr="0068321C">
              <w:t>Вклад дисциплины в формирование компетенции</w:t>
            </w:r>
          </w:p>
        </w:tc>
        <w:tc>
          <w:tcPr>
            <w:tcW w:w="4961" w:type="dxa"/>
          </w:tcPr>
          <w:p w:rsidR="001D5DD7" w:rsidRPr="0068321C" w:rsidRDefault="001D5DD7" w:rsidP="0082395D">
            <w:pPr>
              <w:jc w:val="both"/>
            </w:pPr>
            <w:r w:rsidRPr="0068321C">
              <w:t>Планируемые результаты обучения по дисциплине</w:t>
            </w:r>
          </w:p>
        </w:tc>
      </w:tr>
      <w:tr w:rsidR="001D5DD7" w:rsidRPr="0068321C" w:rsidTr="0082395D">
        <w:trPr>
          <w:jc w:val="center"/>
        </w:trPr>
        <w:tc>
          <w:tcPr>
            <w:tcW w:w="1733" w:type="dxa"/>
          </w:tcPr>
          <w:p w:rsidR="001D5DD7" w:rsidRPr="0068321C" w:rsidRDefault="001D5DD7" w:rsidP="0082395D">
            <w:pPr>
              <w:jc w:val="center"/>
            </w:pPr>
            <w:r w:rsidRPr="0068321C">
              <w:t>ОК-1</w:t>
            </w:r>
          </w:p>
          <w:p w:rsidR="001D5DD7" w:rsidRPr="0082395D" w:rsidRDefault="001D5DD7" w:rsidP="0068321C">
            <w:pPr>
              <w:rPr>
                <w:i/>
              </w:rPr>
            </w:pPr>
            <w:r w:rsidRPr="0082395D">
              <w:rPr>
                <w:i/>
              </w:rPr>
              <w:t>Способность к абстрактному мышлению, анализу, синтезу</w:t>
            </w:r>
          </w:p>
          <w:p w:rsidR="001D5DD7" w:rsidRPr="0068321C" w:rsidRDefault="001D5DD7" w:rsidP="0082395D">
            <w:pPr>
              <w:jc w:val="center"/>
            </w:pPr>
          </w:p>
        </w:tc>
        <w:tc>
          <w:tcPr>
            <w:tcW w:w="2410" w:type="dxa"/>
          </w:tcPr>
          <w:p w:rsidR="001D5DD7" w:rsidRPr="0068321C" w:rsidRDefault="001D5DD7" w:rsidP="0068321C">
            <w:r w:rsidRPr="0068321C">
              <w:t>Дисциплина формирует</w:t>
            </w:r>
            <w:r w:rsidR="00F93CB4">
              <w:t xml:space="preserve"> </w:t>
            </w:r>
            <w:r w:rsidRPr="0068321C">
              <w:t>способность к абстрактному мышлению, анализу, синтезу.</w:t>
            </w:r>
          </w:p>
        </w:tc>
        <w:tc>
          <w:tcPr>
            <w:tcW w:w="4961" w:type="dxa"/>
          </w:tcPr>
          <w:p w:rsidR="001D5DD7" w:rsidRPr="0068321C" w:rsidRDefault="001D5DD7" w:rsidP="0082395D">
            <w:pPr>
              <w:pStyle w:val="a9"/>
              <w:ind w:left="0"/>
            </w:pPr>
            <w:r w:rsidRPr="0082395D">
              <w:rPr>
                <w:b/>
                <w:u w:val="single"/>
              </w:rPr>
              <w:t>Знать</w:t>
            </w:r>
            <w:r w:rsidRPr="0068321C">
              <w:t>:</w:t>
            </w:r>
          </w:p>
          <w:p w:rsidR="001D5DD7" w:rsidRPr="0068321C" w:rsidRDefault="001D5DD7" w:rsidP="0082395D">
            <w:pPr>
              <w:pStyle w:val="a9"/>
              <w:numPr>
                <w:ilvl w:val="0"/>
                <w:numId w:val="12"/>
              </w:numPr>
              <w:ind w:left="0"/>
            </w:pPr>
            <w:r w:rsidRPr="0068321C">
              <w:t>теорию, законы композиции;</w:t>
            </w:r>
          </w:p>
          <w:p w:rsidR="001D5DD7" w:rsidRPr="0082395D" w:rsidRDefault="001D5DD7" w:rsidP="0082395D">
            <w:pPr>
              <w:pStyle w:val="a9"/>
              <w:numPr>
                <w:ilvl w:val="0"/>
                <w:numId w:val="12"/>
              </w:numPr>
              <w:ind w:left="0"/>
              <w:rPr>
                <w:b/>
              </w:rPr>
            </w:pPr>
            <w:r w:rsidRPr="0068321C">
              <w:t>методы анализа и синтеза в  композиции из неизобразительных, абстрактных форм.</w:t>
            </w:r>
          </w:p>
          <w:p w:rsidR="001D5DD7" w:rsidRPr="0082395D" w:rsidRDefault="001D5DD7" w:rsidP="0068321C">
            <w:pPr>
              <w:rPr>
                <w:b/>
              </w:rPr>
            </w:pPr>
            <w:r w:rsidRPr="0082395D">
              <w:rPr>
                <w:b/>
                <w:u w:val="single"/>
              </w:rPr>
              <w:t>Уметь</w:t>
            </w:r>
            <w:r w:rsidRPr="0082395D">
              <w:rPr>
                <w:b/>
              </w:rPr>
              <w:t>:</w:t>
            </w:r>
          </w:p>
          <w:p w:rsidR="001D5DD7" w:rsidRPr="0068321C" w:rsidRDefault="001D5DD7" w:rsidP="0082395D">
            <w:pPr>
              <w:pStyle w:val="a9"/>
              <w:numPr>
                <w:ilvl w:val="0"/>
                <w:numId w:val="11"/>
              </w:numPr>
              <w:ind w:left="0"/>
            </w:pPr>
            <w:r w:rsidRPr="0068321C">
              <w:t>Осмысленно</w:t>
            </w:r>
            <w:r w:rsidR="00F93CB4">
              <w:t xml:space="preserve"> </w:t>
            </w:r>
            <w:r w:rsidRPr="0068321C">
              <w:t>сочинять композиции на заданные темы;</w:t>
            </w:r>
          </w:p>
          <w:p w:rsidR="001D5DD7" w:rsidRPr="0068321C" w:rsidRDefault="001D5DD7" w:rsidP="0082395D">
            <w:pPr>
              <w:pStyle w:val="a9"/>
              <w:numPr>
                <w:ilvl w:val="0"/>
                <w:numId w:val="11"/>
              </w:numPr>
              <w:ind w:left="0"/>
            </w:pPr>
            <w:r w:rsidRPr="0068321C">
              <w:t>соединять отдельные элементы в композиционные структуры.</w:t>
            </w:r>
          </w:p>
          <w:p w:rsidR="001D5DD7" w:rsidRPr="0068321C" w:rsidRDefault="001D5DD7" w:rsidP="0082395D">
            <w:pPr>
              <w:pStyle w:val="a9"/>
              <w:numPr>
                <w:ilvl w:val="0"/>
                <w:numId w:val="11"/>
              </w:numPr>
              <w:ind w:left="0"/>
            </w:pPr>
            <w:r w:rsidRPr="0068321C">
              <w:t>выполнять гармоничные, оригинальные композиции;</w:t>
            </w:r>
          </w:p>
          <w:p w:rsidR="001D5DD7" w:rsidRPr="0068321C" w:rsidRDefault="001D5DD7" w:rsidP="0082395D">
            <w:pPr>
              <w:pStyle w:val="a9"/>
              <w:numPr>
                <w:ilvl w:val="0"/>
                <w:numId w:val="11"/>
              </w:numPr>
              <w:ind w:left="0"/>
            </w:pPr>
            <w:r w:rsidRPr="0068321C">
              <w:t>применять анализ и  синтез при разработке эскизных предложений, творческих заданий.</w:t>
            </w:r>
          </w:p>
          <w:p w:rsidR="001D5DD7" w:rsidRPr="0068321C" w:rsidRDefault="001D5DD7" w:rsidP="0068321C">
            <w:r w:rsidRPr="0082395D">
              <w:rPr>
                <w:b/>
                <w:u w:val="single"/>
              </w:rPr>
              <w:t>Владеть</w:t>
            </w:r>
            <w:r w:rsidRPr="0082395D">
              <w:rPr>
                <w:b/>
              </w:rPr>
              <w:t>:</w:t>
            </w:r>
          </w:p>
          <w:p w:rsidR="001D5DD7" w:rsidRPr="0068321C" w:rsidRDefault="001D5DD7" w:rsidP="0082395D">
            <w:pPr>
              <w:pStyle w:val="a9"/>
              <w:numPr>
                <w:ilvl w:val="0"/>
                <w:numId w:val="13"/>
              </w:numPr>
              <w:ind w:left="0"/>
            </w:pPr>
            <w:r w:rsidRPr="0068321C">
              <w:t>художественными методами разработки и выполнения эскизов,  композиционных заданий;</w:t>
            </w:r>
          </w:p>
          <w:p w:rsidR="001D5DD7" w:rsidRPr="0068321C" w:rsidRDefault="001D5DD7" w:rsidP="0082395D">
            <w:pPr>
              <w:pStyle w:val="a9"/>
              <w:numPr>
                <w:ilvl w:val="0"/>
                <w:numId w:val="13"/>
              </w:numPr>
              <w:ind w:left="0"/>
            </w:pPr>
            <w:r w:rsidRPr="0068321C">
              <w:t>навыками гармонизации  художественного образа через абстрактную неизобразительную форму</w:t>
            </w:r>
          </w:p>
        </w:tc>
      </w:tr>
      <w:tr w:rsidR="001D5DD7" w:rsidRPr="0068321C" w:rsidTr="0082395D">
        <w:trPr>
          <w:trHeight w:val="841"/>
          <w:jc w:val="center"/>
        </w:trPr>
        <w:tc>
          <w:tcPr>
            <w:tcW w:w="1733" w:type="dxa"/>
          </w:tcPr>
          <w:p w:rsidR="001D5DD7" w:rsidRPr="0068321C" w:rsidRDefault="001D5DD7" w:rsidP="0082395D">
            <w:pPr>
              <w:jc w:val="center"/>
            </w:pPr>
            <w:r w:rsidRPr="0068321C">
              <w:t>ОПК-1</w:t>
            </w:r>
          </w:p>
          <w:p w:rsidR="001D5DD7" w:rsidRPr="0068321C" w:rsidRDefault="001D5DD7" w:rsidP="0068321C">
            <w:r w:rsidRPr="0082395D">
              <w:rPr>
                <w:i/>
              </w:rPr>
              <w:t xml:space="preserve">способность владеть рисунком, умение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w:t>
            </w:r>
            <w:r w:rsidRPr="0068321C">
              <w:t>рисунка</w:t>
            </w:r>
          </w:p>
        </w:tc>
        <w:tc>
          <w:tcPr>
            <w:tcW w:w="2410" w:type="dxa"/>
          </w:tcPr>
          <w:p w:rsidR="001D5DD7" w:rsidRPr="0068321C" w:rsidRDefault="001D5DD7" w:rsidP="0068321C">
            <w:r w:rsidRPr="0068321C">
              <w:t>Дисциплина формирует способность владеть рисунком, умение использовать рисунки в практике составления композиции, в том числе декоративной, и перерабатывать их в направлении проектирования объектов художественной керамики и пр.</w:t>
            </w:r>
          </w:p>
        </w:tc>
        <w:tc>
          <w:tcPr>
            <w:tcW w:w="4961" w:type="dxa"/>
          </w:tcPr>
          <w:p w:rsidR="001D5DD7" w:rsidRPr="0082395D" w:rsidRDefault="001D5DD7" w:rsidP="0082395D">
            <w:pPr>
              <w:pStyle w:val="a9"/>
              <w:ind w:left="0"/>
              <w:jc w:val="both"/>
              <w:rPr>
                <w:b/>
              </w:rPr>
            </w:pPr>
            <w:r w:rsidRPr="0082395D">
              <w:rPr>
                <w:b/>
              </w:rPr>
              <w:t>Знать:</w:t>
            </w:r>
          </w:p>
          <w:p w:rsidR="001D5DD7" w:rsidRPr="0068321C" w:rsidRDefault="001D5DD7" w:rsidP="0082395D">
            <w:pPr>
              <w:pStyle w:val="a9"/>
              <w:numPr>
                <w:ilvl w:val="0"/>
                <w:numId w:val="14"/>
              </w:numPr>
              <w:ind w:left="0"/>
              <w:jc w:val="both"/>
            </w:pPr>
            <w:r w:rsidRPr="0068321C">
              <w:t>Материалы, техники и технические средства для выполнения композиционных упражнений;</w:t>
            </w:r>
          </w:p>
          <w:p w:rsidR="001D5DD7" w:rsidRPr="0068321C" w:rsidRDefault="001D5DD7" w:rsidP="0082395D">
            <w:pPr>
              <w:pStyle w:val="a9"/>
              <w:numPr>
                <w:ilvl w:val="0"/>
                <w:numId w:val="14"/>
              </w:numPr>
              <w:ind w:left="0"/>
              <w:jc w:val="both"/>
            </w:pPr>
            <w:r w:rsidRPr="0068321C">
              <w:t>закономерности линейно-конструктивного, графического и</w:t>
            </w:r>
            <w:r w:rsidR="00F93CB4">
              <w:t xml:space="preserve"> </w:t>
            </w:r>
            <w:r w:rsidRPr="0068321C">
              <w:t>цветового построения  композиции  в пропедевтике.</w:t>
            </w:r>
          </w:p>
          <w:p w:rsidR="001D5DD7" w:rsidRPr="0082395D" w:rsidRDefault="001D5DD7" w:rsidP="0082395D">
            <w:pPr>
              <w:jc w:val="both"/>
              <w:rPr>
                <w:b/>
              </w:rPr>
            </w:pPr>
            <w:r w:rsidRPr="0082395D">
              <w:rPr>
                <w:b/>
              </w:rPr>
              <w:t>Уметь:</w:t>
            </w:r>
          </w:p>
          <w:p w:rsidR="001D5DD7" w:rsidRPr="0068321C" w:rsidRDefault="001D5DD7" w:rsidP="0082395D">
            <w:pPr>
              <w:pStyle w:val="a9"/>
              <w:numPr>
                <w:ilvl w:val="0"/>
                <w:numId w:val="15"/>
              </w:numPr>
              <w:ind w:left="0"/>
              <w:jc w:val="both"/>
            </w:pPr>
            <w:r w:rsidRPr="0068321C">
              <w:t>создавать и выполнять композиции в графическом, цветовом решении;</w:t>
            </w:r>
          </w:p>
          <w:p w:rsidR="001D5DD7" w:rsidRPr="0068321C" w:rsidRDefault="001D5DD7" w:rsidP="0082395D">
            <w:pPr>
              <w:pStyle w:val="a9"/>
              <w:numPr>
                <w:ilvl w:val="0"/>
                <w:numId w:val="15"/>
              </w:numPr>
              <w:ind w:left="0"/>
              <w:jc w:val="both"/>
            </w:pPr>
            <w:r w:rsidRPr="0068321C">
              <w:t>грамотно, творчески использовать различные</w:t>
            </w:r>
            <w:r w:rsidR="00F93CB4">
              <w:t xml:space="preserve"> </w:t>
            </w:r>
            <w:r w:rsidRPr="0068321C">
              <w:t xml:space="preserve">изобразительные материалы  и технические средства, и приёмы в эскизах композиционных заданиях. </w:t>
            </w:r>
          </w:p>
          <w:p w:rsidR="001D5DD7" w:rsidRPr="0082395D" w:rsidRDefault="001D5DD7" w:rsidP="0082395D">
            <w:pPr>
              <w:jc w:val="both"/>
              <w:rPr>
                <w:b/>
              </w:rPr>
            </w:pPr>
            <w:r w:rsidRPr="0082395D">
              <w:rPr>
                <w:b/>
              </w:rPr>
              <w:t>Владеть:</w:t>
            </w:r>
          </w:p>
          <w:p w:rsidR="001D5DD7" w:rsidRPr="0068321C" w:rsidRDefault="001D5DD7" w:rsidP="0082395D">
            <w:pPr>
              <w:pStyle w:val="a9"/>
              <w:numPr>
                <w:ilvl w:val="0"/>
                <w:numId w:val="16"/>
              </w:numPr>
              <w:ind w:left="0"/>
              <w:jc w:val="both"/>
            </w:pPr>
            <w:r w:rsidRPr="0068321C">
              <w:t>профессиональными навыками выполнения эскизов, композиционных заданий;</w:t>
            </w:r>
          </w:p>
          <w:p w:rsidR="001D5DD7" w:rsidRPr="0068321C" w:rsidRDefault="001D5DD7" w:rsidP="0082395D">
            <w:pPr>
              <w:pStyle w:val="a9"/>
              <w:numPr>
                <w:ilvl w:val="0"/>
                <w:numId w:val="16"/>
              </w:numPr>
              <w:ind w:left="0"/>
              <w:jc w:val="both"/>
            </w:pPr>
            <w:r w:rsidRPr="0068321C">
              <w:t>навыками применения композиционных изобразительных</w:t>
            </w:r>
            <w:r w:rsidR="00F93CB4">
              <w:t xml:space="preserve"> </w:t>
            </w:r>
            <w:r w:rsidRPr="0068321C">
              <w:t>сре</w:t>
            </w:r>
            <w:proofErr w:type="gramStart"/>
            <w:r w:rsidRPr="0068321C">
              <w:t>дств в</w:t>
            </w:r>
            <w:r w:rsidR="00F93CB4">
              <w:t xml:space="preserve"> </w:t>
            </w:r>
            <w:r w:rsidRPr="0068321C">
              <w:t>пр</w:t>
            </w:r>
            <w:proofErr w:type="gramEnd"/>
            <w:r w:rsidRPr="0068321C">
              <w:t>опедевтике;</w:t>
            </w:r>
          </w:p>
          <w:p w:rsidR="001D5DD7" w:rsidRPr="0068321C" w:rsidRDefault="001D5DD7" w:rsidP="0082395D">
            <w:pPr>
              <w:pStyle w:val="a9"/>
              <w:numPr>
                <w:ilvl w:val="0"/>
                <w:numId w:val="16"/>
              </w:numPr>
              <w:ind w:left="0"/>
              <w:jc w:val="both"/>
            </w:pPr>
            <w:r w:rsidRPr="0068321C">
              <w:t>техниками исполнения, линейно-конструктивного построения различных композиционных структур.</w:t>
            </w:r>
          </w:p>
          <w:p w:rsidR="001D5DD7" w:rsidRPr="0068321C" w:rsidRDefault="001D5DD7" w:rsidP="0068321C"/>
        </w:tc>
      </w:tr>
      <w:tr w:rsidR="001D5DD7" w:rsidRPr="0068321C" w:rsidTr="0082395D">
        <w:trPr>
          <w:trHeight w:val="6653"/>
          <w:jc w:val="center"/>
        </w:trPr>
        <w:tc>
          <w:tcPr>
            <w:tcW w:w="1733" w:type="dxa"/>
          </w:tcPr>
          <w:p w:rsidR="001D5DD7" w:rsidRPr="0068321C" w:rsidRDefault="001D5DD7" w:rsidP="0082395D">
            <w:pPr>
              <w:jc w:val="center"/>
            </w:pPr>
            <w:r w:rsidRPr="0068321C">
              <w:lastRenderedPageBreak/>
              <w:t>ПК-1</w:t>
            </w:r>
          </w:p>
          <w:p w:rsidR="001D5DD7" w:rsidRPr="0082395D" w:rsidRDefault="001D5DD7" w:rsidP="0068321C">
            <w:pPr>
              <w:rPr>
                <w:i/>
              </w:rPr>
            </w:pPr>
            <w:r w:rsidRPr="0082395D">
              <w:rPr>
                <w:i/>
              </w:rPr>
              <w:t>способность владеть навыками линейно-конструктивного построения и основами академической живописи, элементарными профессиональными навыками скульптора, современной шрифтовой культурой, приемами работы в макетировании и моделировании, приемами работы с цветом и цветовыми композициями</w:t>
            </w:r>
          </w:p>
        </w:tc>
        <w:tc>
          <w:tcPr>
            <w:tcW w:w="2410" w:type="dxa"/>
          </w:tcPr>
          <w:p w:rsidR="001D5DD7" w:rsidRPr="0068321C" w:rsidRDefault="001D5DD7" w:rsidP="0068321C">
            <w:r w:rsidRPr="0068321C">
              <w:t>Дисциплина формирует способность</w:t>
            </w:r>
            <w:r w:rsidR="00F93CB4">
              <w:t xml:space="preserve"> </w:t>
            </w:r>
            <w:r w:rsidRPr="0068321C">
              <w:t>к овладению и применению навыков линейно-конструктивного построения и изображения средствами живописи. Позволяет совершенствовать профессиональные навыки скульптора, овладеть современной шрифтовой культурой, приемами работы в макетировании и моделировании, приемами работы с цветом и цветовыми композициями.</w:t>
            </w:r>
          </w:p>
        </w:tc>
        <w:tc>
          <w:tcPr>
            <w:tcW w:w="4961" w:type="dxa"/>
          </w:tcPr>
          <w:p w:rsidR="001D5DD7" w:rsidRPr="0068321C" w:rsidRDefault="001D5DD7" w:rsidP="0082395D">
            <w:pPr>
              <w:pStyle w:val="a9"/>
              <w:ind w:left="0"/>
              <w:jc w:val="both"/>
            </w:pPr>
            <w:r w:rsidRPr="0082395D">
              <w:rPr>
                <w:b/>
              </w:rPr>
              <w:t>Знать:</w:t>
            </w:r>
          </w:p>
          <w:p w:rsidR="001D5DD7" w:rsidRPr="0068321C" w:rsidRDefault="001D5DD7" w:rsidP="0082395D">
            <w:pPr>
              <w:pStyle w:val="a9"/>
              <w:numPr>
                <w:ilvl w:val="0"/>
                <w:numId w:val="17"/>
              </w:numPr>
              <w:ind w:left="0"/>
              <w:jc w:val="both"/>
            </w:pPr>
            <w:r w:rsidRPr="0068321C">
              <w:t>приёмы работы с цветом и цветовыми композициями;</w:t>
            </w:r>
          </w:p>
          <w:p w:rsidR="001D5DD7" w:rsidRPr="0068321C" w:rsidRDefault="001D5DD7" w:rsidP="0082395D">
            <w:pPr>
              <w:pStyle w:val="a9"/>
              <w:numPr>
                <w:ilvl w:val="0"/>
                <w:numId w:val="17"/>
              </w:numPr>
              <w:ind w:left="0"/>
              <w:jc w:val="both"/>
            </w:pPr>
            <w:r w:rsidRPr="0068321C">
              <w:t>линейно-конструктивное построение композиции;</w:t>
            </w:r>
          </w:p>
          <w:p w:rsidR="001D5DD7" w:rsidRPr="0068321C" w:rsidRDefault="001D5DD7" w:rsidP="0082395D">
            <w:pPr>
              <w:pStyle w:val="a9"/>
              <w:numPr>
                <w:ilvl w:val="0"/>
                <w:numId w:val="17"/>
              </w:numPr>
              <w:ind w:left="0"/>
              <w:jc w:val="both"/>
            </w:pPr>
            <w:r w:rsidRPr="0068321C">
              <w:t>шрифтовую культуру в художественной деятельности.</w:t>
            </w:r>
          </w:p>
          <w:p w:rsidR="001D5DD7" w:rsidRPr="0082395D" w:rsidRDefault="001D5DD7" w:rsidP="0082395D">
            <w:pPr>
              <w:pStyle w:val="a9"/>
              <w:ind w:left="0"/>
              <w:jc w:val="both"/>
              <w:rPr>
                <w:b/>
              </w:rPr>
            </w:pPr>
            <w:r w:rsidRPr="0082395D">
              <w:rPr>
                <w:b/>
              </w:rPr>
              <w:t xml:space="preserve">Уметь: </w:t>
            </w:r>
          </w:p>
          <w:p w:rsidR="001D5DD7" w:rsidRPr="0068321C" w:rsidRDefault="001D5DD7" w:rsidP="0082395D">
            <w:pPr>
              <w:pStyle w:val="a9"/>
              <w:numPr>
                <w:ilvl w:val="0"/>
                <w:numId w:val="18"/>
              </w:numPr>
              <w:ind w:left="0"/>
              <w:jc w:val="both"/>
            </w:pPr>
            <w:r w:rsidRPr="0068321C">
              <w:t xml:space="preserve">применять линейно-конструктивное построение, основы </w:t>
            </w:r>
            <w:proofErr w:type="spellStart"/>
            <w:r w:rsidRPr="0068321C">
              <w:t>цветоведения</w:t>
            </w:r>
            <w:proofErr w:type="spellEnd"/>
            <w:r w:rsidRPr="0068321C">
              <w:t xml:space="preserve"> и </w:t>
            </w:r>
            <w:proofErr w:type="spellStart"/>
            <w:r w:rsidRPr="0068321C">
              <w:t>колористики</w:t>
            </w:r>
            <w:proofErr w:type="spellEnd"/>
            <w:r w:rsidRPr="0068321C">
              <w:t xml:space="preserve"> в композиционных заданиях;</w:t>
            </w:r>
          </w:p>
          <w:p w:rsidR="001D5DD7" w:rsidRPr="0068321C" w:rsidRDefault="001D5DD7" w:rsidP="0082395D">
            <w:pPr>
              <w:pStyle w:val="a9"/>
              <w:numPr>
                <w:ilvl w:val="0"/>
                <w:numId w:val="18"/>
              </w:numPr>
              <w:ind w:left="0"/>
              <w:jc w:val="both"/>
            </w:pPr>
            <w:r w:rsidRPr="0068321C">
              <w:t>работать со шрифтами.</w:t>
            </w:r>
          </w:p>
          <w:p w:rsidR="001D5DD7" w:rsidRPr="0068321C" w:rsidRDefault="001D5DD7" w:rsidP="0082395D">
            <w:pPr>
              <w:pStyle w:val="a9"/>
              <w:ind w:left="0"/>
              <w:jc w:val="both"/>
            </w:pPr>
            <w:r w:rsidRPr="0082395D">
              <w:rPr>
                <w:b/>
              </w:rPr>
              <w:t>Владеть:</w:t>
            </w:r>
          </w:p>
          <w:p w:rsidR="001D5DD7" w:rsidRPr="0068321C" w:rsidRDefault="001D5DD7" w:rsidP="0082395D">
            <w:pPr>
              <w:pStyle w:val="a9"/>
              <w:numPr>
                <w:ilvl w:val="0"/>
                <w:numId w:val="19"/>
              </w:numPr>
              <w:ind w:left="0"/>
              <w:jc w:val="both"/>
            </w:pPr>
            <w:r w:rsidRPr="0068321C">
              <w:t>навыками линейно-конструктивного построения композиции;</w:t>
            </w:r>
          </w:p>
          <w:p w:rsidR="001D5DD7" w:rsidRPr="0068321C" w:rsidRDefault="001D5DD7" w:rsidP="0082395D">
            <w:pPr>
              <w:pStyle w:val="a9"/>
              <w:numPr>
                <w:ilvl w:val="0"/>
                <w:numId w:val="19"/>
              </w:numPr>
              <w:ind w:left="0"/>
              <w:jc w:val="both"/>
            </w:pPr>
            <w:r w:rsidRPr="0068321C">
              <w:t xml:space="preserve">навыками цветового решения композиционных заданий; </w:t>
            </w:r>
          </w:p>
          <w:p w:rsidR="001D5DD7" w:rsidRPr="0068321C" w:rsidRDefault="001D5DD7" w:rsidP="0082395D">
            <w:pPr>
              <w:pStyle w:val="a9"/>
              <w:numPr>
                <w:ilvl w:val="0"/>
                <w:numId w:val="19"/>
              </w:numPr>
              <w:ind w:left="0"/>
              <w:jc w:val="both"/>
            </w:pPr>
            <w:r w:rsidRPr="0068321C">
              <w:t>навыками   шрифтового оформления творческих заданий,  в профессиональной художественной деятельности.</w:t>
            </w:r>
          </w:p>
          <w:p w:rsidR="001D5DD7" w:rsidRPr="0082395D" w:rsidRDefault="001D5DD7" w:rsidP="0082395D">
            <w:pPr>
              <w:pStyle w:val="a9"/>
              <w:ind w:left="0"/>
              <w:jc w:val="both"/>
              <w:rPr>
                <w:b/>
              </w:rPr>
            </w:pPr>
          </w:p>
          <w:p w:rsidR="001D5DD7" w:rsidRPr="0082395D" w:rsidRDefault="001D5DD7" w:rsidP="0082395D">
            <w:pPr>
              <w:pStyle w:val="a9"/>
              <w:ind w:left="0"/>
              <w:jc w:val="both"/>
              <w:rPr>
                <w:b/>
              </w:rPr>
            </w:pPr>
          </w:p>
        </w:tc>
      </w:tr>
    </w:tbl>
    <w:p w:rsidR="001D5DD7" w:rsidRPr="0068321C" w:rsidRDefault="001D5DD7" w:rsidP="0068321C">
      <w:pPr>
        <w:jc w:val="both"/>
      </w:pPr>
    </w:p>
    <w:p w:rsidR="001D5DD7" w:rsidRPr="0068321C" w:rsidRDefault="001D5DD7" w:rsidP="0068321C">
      <w:pPr>
        <w:pStyle w:val="a9"/>
        <w:numPr>
          <w:ilvl w:val="0"/>
          <w:numId w:val="1"/>
        </w:numPr>
        <w:ind w:left="0"/>
        <w:jc w:val="both"/>
        <w:rPr>
          <w:b/>
          <w:i/>
        </w:rPr>
      </w:pPr>
      <w:r w:rsidRPr="0068321C">
        <w:rPr>
          <w:b/>
          <w:i/>
        </w:rPr>
        <w:t>Место дисциплины (модуля) в структуре образовательной программы</w:t>
      </w:r>
    </w:p>
    <w:p w:rsidR="001D5DD7" w:rsidRPr="00FA2A38" w:rsidRDefault="001D5DD7" w:rsidP="00ED31AF">
      <w:pPr>
        <w:ind w:firstLine="708"/>
        <w:jc w:val="both"/>
        <w:rPr>
          <w:rFonts w:ascii="Tahoma" w:hAnsi="Tahoma" w:cs="Tahoma"/>
          <w:color w:val="000000"/>
        </w:rPr>
      </w:pPr>
      <w:r w:rsidRPr="0068321C">
        <w:t>Дисциплина относится к вариативной части блока 1, (обя</w:t>
      </w:r>
      <w:r>
        <w:t>зательная дисциплина)</w:t>
      </w:r>
      <w:r w:rsidRPr="0068321C">
        <w:t>.</w:t>
      </w:r>
    </w:p>
    <w:p w:rsidR="001D5DD7" w:rsidRPr="0068321C" w:rsidRDefault="001D5DD7" w:rsidP="0068321C">
      <w:pPr>
        <w:pStyle w:val="33"/>
        <w:shd w:val="clear" w:color="auto" w:fill="auto"/>
        <w:spacing w:line="240" w:lineRule="auto"/>
        <w:ind w:firstLine="720"/>
        <w:jc w:val="both"/>
        <w:rPr>
          <w:rFonts w:ascii="Times New Roman" w:hAnsi="Times New Roman"/>
          <w:sz w:val="24"/>
          <w:szCs w:val="24"/>
        </w:rPr>
      </w:pPr>
      <w:r w:rsidRPr="0068321C">
        <w:rPr>
          <w:rFonts w:ascii="Times New Roman" w:hAnsi="Times New Roman"/>
          <w:sz w:val="24"/>
          <w:szCs w:val="24"/>
        </w:rPr>
        <w:t>Дисциплина находится в логической и содержательно-методической взаимосвязи с другими частями ОП и изучается параллельно с другими дисциплинами: «Проектирование», «Академический рисунок», «Академическая живопись». Освоение дисциплины «Пропедевтика» является необходимой основой для изучения последующих дисциплин: «Архитектурная керамика», «Графическая стилизация» выполнения ВКР.</w:t>
      </w:r>
    </w:p>
    <w:p w:rsidR="001D5DD7" w:rsidRPr="0068321C" w:rsidRDefault="001D5DD7" w:rsidP="0068321C">
      <w:pPr>
        <w:ind w:firstLine="709"/>
        <w:jc w:val="both"/>
      </w:pPr>
      <w:r w:rsidRPr="0068321C">
        <w:t>Изучение дисциплины позволит обучающимся  реализовывать общекультурные и общепрофессиональные, 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p>
    <w:p w:rsidR="001D5DD7" w:rsidRPr="0068321C" w:rsidRDefault="001D5DD7" w:rsidP="0068321C">
      <w:pPr>
        <w:ind w:firstLine="709"/>
        <w:jc w:val="both"/>
      </w:pPr>
      <w:r w:rsidRPr="0068321C">
        <w:t xml:space="preserve">В частности, выпускник, освоивший программу бакалавриата, в соответствии </w:t>
      </w:r>
      <w:proofErr w:type="gramStart"/>
      <w:r w:rsidRPr="0068321C">
        <w:t>с</w:t>
      </w:r>
      <w:proofErr w:type="gramEnd"/>
      <w:r w:rsidR="00F93CB4">
        <w:t xml:space="preserve"> </w:t>
      </w:r>
      <w:proofErr w:type="gramStart"/>
      <w:r w:rsidRPr="0068321C">
        <w:t>художественным</w:t>
      </w:r>
      <w:proofErr w:type="gramEnd"/>
      <w:r w:rsidRPr="0068321C">
        <w:t xml:space="preserve"> и проектным видами деятельности, должен быть готов решать следующие профессиональные задачи: </w:t>
      </w:r>
    </w:p>
    <w:p w:rsidR="001D5DD7" w:rsidRPr="0068321C" w:rsidRDefault="001D5DD7" w:rsidP="0068321C">
      <w:pPr>
        <w:pStyle w:val="dt-p"/>
        <w:numPr>
          <w:ilvl w:val="0"/>
          <w:numId w:val="21"/>
        </w:numPr>
        <w:spacing w:before="0" w:beforeAutospacing="0" w:after="0" w:afterAutospacing="0"/>
        <w:ind w:left="0"/>
        <w:jc w:val="both"/>
        <w:textAlignment w:val="baseline"/>
      </w:pPr>
      <w:r w:rsidRPr="0068321C">
        <w:t>владение художественными методами декоративно-прикладного искусства и народных промыслов;</w:t>
      </w:r>
    </w:p>
    <w:p w:rsidR="001D5DD7" w:rsidRPr="0068321C" w:rsidRDefault="001D5DD7" w:rsidP="0068321C">
      <w:pPr>
        <w:pStyle w:val="dt-p"/>
        <w:numPr>
          <w:ilvl w:val="0"/>
          <w:numId w:val="21"/>
        </w:numPr>
        <w:spacing w:before="0" w:beforeAutospacing="0" w:after="0" w:afterAutospacing="0"/>
        <w:ind w:left="0"/>
        <w:jc w:val="both"/>
        <w:textAlignment w:val="baseline"/>
      </w:pPr>
      <w:r w:rsidRPr="0068321C">
        <w:t>выполнение поисковых эскизов, композиционных решений и создание пластических образов;</w:t>
      </w:r>
    </w:p>
    <w:p w:rsidR="001D5DD7" w:rsidRPr="0068321C" w:rsidRDefault="001D5DD7" w:rsidP="0068321C">
      <w:pPr>
        <w:pStyle w:val="dt-p"/>
        <w:numPr>
          <w:ilvl w:val="0"/>
          <w:numId w:val="21"/>
        </w:numPr>
        <w:spacing w:before="0" w:beforeAutospacing="0" w:after="0" w:afterAutospacing="0"/>
        <w:ind w:left="0"/>
        <w:jc w:val="both"/>
        <w:textAlignment w:val="baseline"/>
      </w:pPr>
      <w:r w:rsidRPr="0068321C">
        <w:t>владение практическими навыками различных видов изобразительного искусства</w:t>
      </w:r>
    </w:p>
    <w:p w:rsidR="001D5DD7" w:rsidRDefault="001D5DD7" w:rsidP="0068321C">
      <w:pPr>
        <w:pStyle w:val="dt-p"/>
        <w:numPr>
          <w:ilvl w:val="0"/>
          <w:numId w:val="21"/>
        </w:numPr>
        <w:spacing w:before="0" w:beforeAutospacing="0" w:after="0" w:afterAutospacing="0"/>
        <w:ind w:left="0"/>
        <w:jc w:val="both"/>
        <w:textAlignment w:val="baseline"/>
      </w:pPr>
      <w:r w:rsidRPr="0068321C">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1D5DD7" w:rsidRPr="0068321C" w:rsidRDefault="001D5DD7" w:rsidP="00D60B60">
      <w:pPr>
        <w:ind w:firstLine="567"/>
        <w:jc w:val="both"/>
      </w:pPr>
      <w:r>
        <w:lastRenderedPageBreak/>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1D5DD7" w:rsidRPr="0068321C" w:rsidRDefault="001D5DD7" w:rsidP="0068321C">
      <w:pPr>
        <w:pStyle w:val="a9"/>
        <w:ind w:left="0"/>
        <w:jc w:val="both"/>
      </w:pPr>
    </w:p>
    <w:p w:rsidR="001D5DD7" w:rsidRPr="0068321C" w:rsidRDefault="001D5DD7" w:rsidP="0068321C">
      <w:pPr>
        <w:pStyle w:val="a9"/>
        <w:numPr>
          <w:ilvl w:val="0"/>
          <w:numId w:val="1"/>
        </w:numPr>
        <w:ind w:left="0"/>
        <w:jc w:val="both"/>
        <w:rPr>
          <w:b/>
          <w:i/>
        </w:rPr>
      </w:pPr>
      <w:r w:rsidRPr="0068321C">
        <w:rPr>
          <w:b/>
          <w:i/>
        </w:rPr>
        <w:t>Объем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4373"/>
        <w:gridCol w:w="816"/>
        <w:gridCol w:w="1192"/>
        <w:gridCol w:w="816"/>
        <w:gridCol w:w="1192"/>
        <w:gridCol w:w="816"/>
        <w:gridCol w:w="752"/>
      </w:tblGrid>
      <w:tr w:rsidR="001D5DD7" w:rsidRPr="0068321C" w:rsidTr="0082395D">
        <w:trPr>
          <w:jc w:val="center"/>
        </w:trPr>
        <w:tc>
          <w:tcPr>
            <w:tcW w:w="5636" w:type="dxa"/>
            <w:gridSpan w:val="2"/>
            <w:vMerge w:val="restart"/>
          </w:tcPr>
          <w:p w:rsidR="001D5DD7" w:rsidRPr="0082395D" w:rsidRDefault="001D5DD7" w:rsidP="0082395D">
            <w:pPr>
              <w:jc w:val="center"/>
              <w:rPr>
                <w:b/>
                <w:i/>
              </w:rPr>
            </w:pPr>
            <w:r w:rsidRPr="0082395D">
              <w:rPr>
                <w:b/>
                <w:i/>
              </w:rPr>
              <w:t>Виды учебной работы</w:t>
            </w:r>
          </w:p>
        </w:tc>
        <w:tc>
          <w:tcPr>
            <w:tcW w:w="4570" w:type="dxa"/>
            <w:gridSpan w:val="6"/>
          </w:tcPr>
          <w:p w:rsidR="001D5DD7" w:rsidRPr="0082395D" w:rsidRDefault="001D5DD7" w:rsidP="0082395D">
            <w:pPr>
              <w:jc w:val="center"/>
              <w:rPr>
                <w:b/>
                <w:i/>
              </w:rPr>
            </w:pPr>
            <w:r w:rsidRPr="0082395D">
              <w:rPr>
                <w:b/>
                <w:i/>
              </w:rPr>
              <w:t>Формы обучения</w:t>
            </w:r>
          </w:p>
        </w:tc>
      </w:tr>
      <w:tr w:rsidR="001D5DD7" w:rsidRPr="0068321C" w:rsidTr="0082395D">
        <w:trPr>
          <w:jc w:val="center"/>
        </w:trPr>
        <w:tc>
          <w:tcPr>
            <w:tcW w:w="5636" w:type="dxa"/>
            <w:gridSpan w:val="2"/>
            <w:vMerge/>
          </w:tcPr>
          <w:p w:rsidR="001D5DD7" w:rsidRPr="0082395D" w:rsidRDefault="001D5DD7" w:rsidP="0082395D">
            <w:pPr>
              <w:jc w:val="center"/>
              <w:rPr>
                <w:b/>
                <w:i/>
              </w:rPr>
            </w:pPr>
          </w:p>
        </w:tc>
        <w:tc>
          <w:tcPr>
            <w:tcW w:w="1539" w:type="dxa"/>
            <w:gridSpan w:val="2"/>
          </w:tcPr>
          <w:p w:rsidR="001D5DD7" w:rsidRPr="0082395D" w:rsidRDefault="001D5DD7" w:rsidP="0082395D">
            <w:pPr>
              <w:jc w:val="center"/>
              <w:rPr>
                <w:b/>
                <w:i/>
              </w:rPr>
            </w:pPr>
            <w:r w:rsidRPr="0082395D">
              <w:rPr>
                <w:b/>
                <w:i/>
              </w:rPr>
              <w:t>Очная</w:t>
            </w:r>
          </w:p>
        </w:tc>
        <w:tc>
          <w:tcPr>
            <w:tcW w:w="1595" w:type="dxa"/>
            <w:gridSpan w:val="2"/>
          </w:tcPr>
          <w:p w:rsidR="001D5DD7" w:rsidRPr="0082395D" w:rsidRDefault="001D5DD7" w:rsidP="0082395D">
            <w:pPr>
              <w:jc w:val="center"/>
              <w:rPr>
                <w:b/>
                <w:i/>
              </w:rPr>
            </w:pPr>
            <w:r w:rsidRPr="0082395D">
              <w:rPr>
                <w:b/>
                <w:i/>
              </w:rPr>
              <w:t>Очно-заочная</w:t>
            </w:r>
          </w:p>
        </w:tc>
        <w:tc>
          <w:tcPr>
            <w:tcW w:w="1436" w:type="dxa"/>
            <w:gridSpan w:val="2"/>
          </w:tcPr>
          <w:p w:rsidR="001D5DD7" w:rsidRPr="0082395D" w:rsidRDefault="001D5DD7" w:rsidP="0082395D">
            <w:pPr>
              <w:jc w:val="center"/>
              <w:rPr>
                <w:b/>
                <w:i/>
              </w:rPr>
            </w:pPr>
            <w:r w:rsidRPr="0082395D">
              <w:rPr>
                <w:b/>
                <w:i/>
              </w:rPr>
              <w:t xml:space="preserve">Заочная </w:t>
            </w:r>
          </w:p>
        </w:tc>
      </w:tr>
      <w:tr w:rsidR="001D5DD7" w:rsidRPr="0068321C" w:rsidTr="0082395D">
        <w:trPr>
          <w:jc w:val="center"/>
        </w:trPr>
        <w:tc>
          <w:tcPr>
            <w:tcW w:w="5636" w:type="dxa"/>
            <w:gridSpan w:val="2"/>
          </w:tcPr>
          <w:p w:rsidR="001D5DD7" w:rsidRPr="0068321C" w:rsidRDefault="001D5DD7" w:rsidP="0082395D">
            <w:pPr>
              <w:jc w:val="both"/>
            </w:pPr>
            <w:r w:rsidRPr="0082395D">
              <w:rPr>
                <w:b/>
              </w:rPr>
              <w:t>Общая трудоемкость</w:t>
            </w:r>
            <w:r w:rsidRPr="0068321C">
              <w:t>: зачетные единицы/часы</w:t>
            </w:r>
          </w:p>
        </w:tc>
        <w:tc>
          <w:tcPr>
            <w:tcW w:w="1539" w:type="dxa"/>
            <w:gridSpan w:val="2"/>
          </w:tcPr>
          <w:p w:rsidR="001D5DD7" w:rsidRPr="0068321C" w:rsidRDefault="001D5DD7" w:rsidP="0082395D">
            <w:pPr>
              <w:jc w:val="center"/>
            </w:pPr>
            <w:r>
              <w:t>288 (8</w:t>
            </w:r>
            <w:r w:rsidRPr="0068321C">
              <w:t xml:space="preserve"> ЗЕТ)</w:t>
            </w:r>
          </w:p>
        </w:tc>
        <w:tc>
          <w:tcPr>
            <w:tcW w:w="1595" w:type="dxa"/>
            <w:gridSpan w:val="2"/>
          </w:tcPr>
          <w:p w:rsidR="001D5DD7" w:rsidRPr="0082395D" w:rsidRDefault="001D5DD7" w:rsidP="0082395D">
            <w:pPr>
              <w:jc w:val="center"/>
              <w:rPr>
                <w:highlight w:val="yellow"/>
              </w:rPr>
            </w:pPr>
            <w:r w:rsidRPr="0068321C">
              <w:t>216 (6 ЗЕТ)</w:t>
            </w:r>
          </w:p>
        </w:tc>
        <w:tc>
          <w:tcPr>
            <w:tcW w:w="1436" w:type="dxa"/>
            <w:gridSpan w:val="2"/>
          </w:tcPr>
          <w:p w:rsidR="001D5DD7" w:rsidRPr="0068321C" w:rsidRDefault="001D5DD7" w:rsidP="0082395D">
            <w:pPr>
              <w:jc w:val="center"/>
            </w:pPr>
            <w:r w:rsidRPr="0068321C">
              <w:t>216 (6 ЗЕТ)</w:t>
            </w:r>
          </w:p>
        </w:tc>
      </w:tr>
      <w:tr w:rsidR="001D5DD7" w:rsidRPr="0068321C" w:rsidTr="0082395D">
        <w:trPr>
          <w:jc w:val="center"/>
        </w:trPr>
        <w:tc>
          <w:tcPr>
            <w:tcW w:w="5636" w:type="dxa"/>
            <w:gridSpan w:val="2"/>
          </w:tcPr>
          <w:p w:rsidR="001D5DD7" w:rsidRPr="0068321C" w:rsidRDefault="001D5DD7" w:rsidP="0082395D">
            <w:pPr>
              <w:jc w:val="both"/>
            </w:pPr>
            <w:r w:rsidRPr="0082395D">
              <w:rPr>
                <w:b/>
              </w:rPr>
              <w:t>Контактная работа</w:t>
            </w:r>
            <w:r w:rsidR="00F93CB4">
              <w:rPr>
                <w:b/>
              </w:rPr>
              <w:t xml:space="preserve"> </w:t>
            </w:r>
            <w:r w:rsidRPr="0082395D">
              <w:rPr>
                <w:b/>
              </w:rPr>
              <w:t>с преподавателем</w:t>
            </w:r>
            <w:r w:rsidRPr="0068321C">
              <w:t xml:space="preserve"> (всего):</w:t>
            </w:r>
          </w:p>
        </w:tc>
        <w:tc>
          <w:tcPr>
            <w:tcW w:w="1539" w:type="dxa"/>
            <w:gridSpan w:val="2"/>
          </w:tcPr>
          <w:p w:rsidR="001D5DD7" w:rsidRPr="0068321C" w:rsidRDefault="001D5DD7" w:rsidP="0082395D">
            <w:pPr>
              <w:jc w:val="center"/>
            </w:pPr>
            <w:r w:rsidRPr="0068321C">
              <w:t>116</w:t>
            </w:r>
          </w:p>
        </w:tc>
        <w:tc>
          <w:tcPr>
            <w:tcW w:w="1595" w:type="dxa"/>
            <w:gridSpan w:val="2"/>
          </w:tcPr>
          <w:p w:rsidR="001D5DD7" w:rsidRPr="0068321C" w:rsidRDefault="001D5DD7" w:rsidP="0082395D">
            <w:pPr>
              <w:jc w:val="center"/>
            </w:pPr>
            <w:r w:rsidRPr="0068321C">
              <w:t>58</w:t>
            </w:r>
          </w:p>
        </w:tc>
        <w:tc>
          <w:tcPr>
            <w:tcW w:w="1436" w:type="dxa"/>
            <w:gridSpan w:val="2"/>
          </w:tcPr>
          <w:p w:rsidR="001D5DD7" w:rsidRPr="0068321C" w:rsidRDefault="001D5DD7" w:rsidP="0082395D">
            <w:pPr>
              <w:jc w:val="center"/>
            </w:pPr>
            <w:r w:rsidRPr="0068321C">
              <w:t>16</w:t>
            </w:r>
          </w:p>
        </w:tc>
      </w:tr>
      <w:tr w:rsidR="001D5DD7" w:rsidRPr="0068321C" w:rsidTr="0082395D">
        <w:trPr>
          <w:jc w:val="center"/>
        </w:trPr>
        <w:tc>
          <w:tcPr>
            <w:tcW w:w="5636" w:type="dxa"/>
            <w:gridSpan w:val="2"/>
          </w:tcPr>
          <w:p w:rsidR="001D5DD7" w:rsidRPr="0082395D" w:rsidRDefault="001D5DD7" w:rsidP="0082395D">
            <w:pPr>
              <w:jc w:val="both"/>
              <w:rPr>
                <w:b/>
              </w:rPr>
            </w:pPr>
          </w:p>
        </w:tc>
        <w:tc>
          <w:tcPr>
            <w:tcW w:w="1539" w:type="dxa"/>
            <w:gridSpan w:val="2"/>
          </w:tcPr>
          <w:p w:rsidR="001D5DD7" w:rsidRPr="0082395D" w:rsidRDefault="001D5DD7" w:rsidP="0082395D">
            <w:pPr>
              <w:jc w:val="center"/>
              <w:rPr>
                <w:b/>
              </w:rPr>
            </w:pPr>
            <w:r w:rsidRPr="0082395D">
              <w:rPr>
                <w:b/>
              </w:rPr>
              <w:t>Семестры</w:t>
            </w:r>
          </w:p>
        </w:tc>
        <w:tc>
          <w:tcPr>
            <w:tcW w:w="1595" w:type="dxa"/>
            <w:gridSpan w:val="2"/>
          </w:tcPr>
          <w:p w:rsidR="001D5DD7" w:rsidRPr="0082395D" w:rsidRDefault="001D5DD7" w:rsidP="0082395D">
            <w:pPr>
              <w:jc w:val="center"/>
              <w:rPr>
                <w:b/>
              </w:rPr>
            </w:pPr>
            <w:r w:rsidRPr="0082395D">
              <w:rPr>
                <w:b/>
              </w:rPr>
              <w:t>Семестры</w:t>
            </w:r>
          </w:p>
        </w:tc>
        <w:tc>
          <w:tcPr>
            <w:tcW w:w="1436" w:type="dxa"/>
            <w:gridSpan w:val="2"/>
          </w:tcPr>
          <w:p w:rsidR="001D5DD7" w:rsidRPr="0082395D" w:rsidRDefault="001D5DD7" w:rsidP="0082395D">
            <w:pPr>
              <w:jc w:val="center"/>
              <w:rPr>
                <w:b/>
              </w:rPr>
            </w:pPr>
            <w:r w:rsidRPr="0082395D">
              <w:rPr>
                <w:b/>
              </w:rPr>
              <w:t>сессии</w:t>
            </w:r>
          </w:p>
        </w:tc>
      </w:tr>
      <w:tr w:rsidR="001D5DD7" w:rsidRPr="0068321C" w:rsidTr="0082395D">
        <w:trPr>
          <w:jc w:val="center"/>
        </w:trPr>
        <w:tc>
          <w:tcPr>
            <w:tcW w:w="5636" w:type="dxa"/>
            <w:gridSpan w:val="2"/>
          </w:tcPr>
          <w:p w:rsidR="001D5DD7" w:rsidRPr="0082395D" w:rsidRDefault="001D5DD7" w:rsidP="0082395D">
            <w:pPr>
              <w:jc w:val="both"/>
              <w:rPr>
                <w:b/>
              </w:rPr>
            </w:pPr>
          </w:p>
        </w:tc>
        <w:tc>
          <w:tcPr>
            <w:tcW w:w="711" w:type="dxa"/>
          </w:tcPr>
          <w:p w:rsidR="001D5DD7" w:rsidRPr="0082395D" w:rsidRDefault="001D5DD7" w:rsidP="0082395D">
            <w:pPr>
              <w:jc w:val="center"/>
              <w:rPr>
                <w:b/>
              </w:rPr>
            </w:pPr>
            <w:r w:rsidRPr="0082395D">
              <w:rPr>
                <w:b/>
              </w:rPr>
              <w:t>1</w:t>
            </w:r>
          </w:p>
        </w:tc>
        <w:tc>
          <w:tcPr>
            <w:tcW w:w="828" w:type="dxa"/>
          </w:tcPr>
          <w:p w:rsidR="001D5DD7" w:rsidRPr="0082395D" w:rsidRDefault="001D5DD7" w:rsidP="0082395D">
            <w:pPr>
              <w:jc w:val="center"/>
              <w:rPr>
                <w:b/>
              </w:rPr>
            </w:pPr>
            <w:r w:rsidRPr="0082395D">
              <w:rPr>
                <w:b/>
              </w:rPr>
              <w:t>2</w:t>
            </w:r>
          </w:p>
        </w:tc>
        <w:tc>
          <w:tcPr>
            <w:tcW w:w="767" w:type="dxa"/>
          </w:tcPr>
          <w:p w:rsidR="001D5DD7" w:rsidRPr="0082395D" w:rsidRDefault="001D5DD7" w:rsidP="0082395D">
            <w:pPr>
              <w:jc w:val="center"/>
              <w:rPr>
                <w:b/>
              </w:rPr>
            </w:pPr>
            <w:r w:rsidRPr="0082395D">
              <w:rPr>
                <w:b/>
              </w:rPr>
              <w:t>1</w:t>
            </w:r>
          </w:p>
        </w:tc>
        <w:tc>
          <w:tcPr>
            <w:tcW w:w="828" w:type="dxa"/>
          </w:tcPr>
          <w:p w:rsidR="001D5DD7" w:rsidRPr="0082395D" w:rsidRDefault="001D5DD7" w:rsidP="0082395D">
            <w:pPr>
              <w:jc w:val="center"/>
              <w:rPr>
                <w:b/>
              </w:rPr>
            </w:pPr>
            <w:r w:rsidRPr="0082395D">
              <w:rPr>
                <w:b/>
              </w:rPr>
              <w:t>2</w:t>
            </w:r>
          </w:p>
        </w:tc>
        <w:tc>
          <w:tcPr>
            <w:tcW w:w="672" w:type="dxa"/>
          </w:tcPr>
          <w:p w:rsidR="001D5DD7" w:rsidRPr="0082395D" w:rsidRDefault="001D5DD7" w:rsidP="0082395D">
            <w:pPr>
              <w:jc w:val="center"/>
              <w:rPr>
                <w:b/>
              </w:rPr>
            </w:pPr>
            <w:r w:rsidRPr="0082395D">
              <w:rPr>
                <w:b/>
              </w:rPr>
              <w:t>2</w:t>
            </w:r>
          </w:p>
        </w:tc>
        <w:tc>
          <w:tcPr>
            <w:tcW w:w="764" w:type="dxa"/>
          </w:tcPr>
          <w:p w:rsidR="001D5DD7" w:rsidRPr="0082395D" w:rsidRDefault="001D5DD7" w:rsidP="0082395D">
            <w:pPr>
              <w:jc w:val="center"/>
              <w:rPr>
                <w:b/>
              </w:rPr>
            </w:pPr>
            <w:r w:rsidRPr="0082395D">
              <w:rPr>
                <w:b/>
              </w:rPr>
              <w:t>3</w:t>
            </w:r>
          </w:p>
        </w:tc>
      </w:tr>
      <w:tr w:rsidR="001D5DD7" w:rsidRPr="0068321C" w:rsidTr="0082395D">
        <w:trPr>
          <w:jc w:val="center"/>
        </w:trPr>
        <w:tc>
          <w:tcPr>
            <w:tcW w:w="259" w:type="dxa"/>
            <w:vMerge w:val="restart"/>
          </w:tcPr>
          <w:p w:rsidR="001D5DD7" w:rsidRPr="0068321C" w:rsidRDefault="001D5DD7" w:rsidP="0082395D">
            <w:pPr>
              <w:jc w:val="both"/>
            </w:pPr>
          </w:p>
        </w:tc>
        <w:tc>
          <w:tcPr>
            <w:tcW w:w="5377" w:type="dxa"/>
          </w:tcPr>
          <w:p w:rsidR="001D5DD7" w:rsidRPr="0068321C" w:rsidRDefault="001D5DD7" w:rsidP="0082395D">
            <w:pPr>
              <w:jc w:val="both"/>
            </w:pPr>
            <w:r w:rsidRPr="0068321C">
              <w:t>Лекции (ЛК)</w:t>
            </w:r>
          </w:p>
        </w:tc>
        <w:tc>
          <w:tcPr>
            <w:tcW w:w="711" w:type="dxa"/>
          </w:tcPr>
          <w:p w:rsidR="001D5DD7" w:rsidRPr="0068321C" w:rsidRDefault="001D5DD7" w:rsidP="0082395D">
            <w:pPr>
              <w:jc w:val="center"/>
            </w:pPr>
          </w:p>
        </w:tc>
        <w:tc>
          <w:tcPr>
            <w:tcW w:w="828" w:type="dxa"/>
          </w:tcPr>
          <w:p w:rsidR="001D5DD7" w:rsidRPr="0068321C" w:rsidRDefault="001D5DD7" w:rsidP="0082395D">
            <w:pPr>
              <w:jc w:val="center"/>
            </w:pPr>
          </w:p>
        </w:tc>
        <w:tc>
          <w:tcPr>
            <w:tcW w:w="767" w:type="dxa"/>
          </w:tcPr>
          <w:p w:rsidR="001D5DD7" w:rsidRPr="0068321C" w:rsidRDefault="001D5DD7" w:rsidP="0082395D">
            <w:pPr>
              <w:jc w:val="center"/>
            </w:pPr>
          </w:p>
        </w:tc>
        <w:tc>
          <w:tcPr>
            <w:tcW w:w="828" w:type="dxa"/>
          </w:tcPr>
          <w:p w:rsidR="001D5DD7" w:rsidRPr="0068321C" w:rsidRDefault="001D5DD7" w:rsidP="0082395D">
            <w:pPr>
              <w:jc w:val="center"/>
            </w:pPr>
          </w:p>
        </w:tc>
        <w:tc>
          <w:tcPr>
            <w:tcW w:w="672" w:type="dxa"/>
          </w:tcPr>
          <w:p w:rsidR="001D5DD7" w:rsidRPr="0068321C" w:rsidRDefault="001D5DD7" w:rsidP="0082395D">
            <w:pPr>
              <w:jc w:val="center"/>
            </w:pPr>
          </w:p>
        </w:tc>
        <w:tc>
          <w:tcPr>
            <w:tcW w:w="764" w:type="dxa"/>
          </w:tcPr>
          <w:p w:rsidR="001D5DD7" w:rsidRPr="0068321C" w:rsidRDefault="001D5DD7" w:rsidP="0082395D">
            <w:pPr>
              <w:jc w:val="center"/>
            </w:pPr>
          </w:p>
        </w:tc>
      </w:tr>
      <w:tr w:rsidR="001D5DD7" w:rsidRPr="0068321C" w:rsidTr="0082395D">
        <w:trPr>
          <w:jc w:val="center"/>
        </w:trPr>
        <w:tc>
          <w:tcPr>
            <w:tcW w:w="259" w:type="dxa"/>
            <w:vMerge/>
          </w:tcPr>
          <w:p w:rsidR="001D5DD7" w:rsidRPr="0068321C" w:rsidRDefault="001D5DD7" w:rsidP="0082395D">
            <w:pPr>
              <w:jc w:val="both"/>
            </w:pPr>
          </w:p>
        </w:tc>
        <w:tc>
          <w:tcPr>
            <w:tcW w:w="5377" w:type="dxa"/>
          </w:tcPr>
          <w:p w:rsidR="001D5DD7" w:rsidRPr="0068321C" w:rsidRDefault="001D5DD7" w:rsidP="0082395D">
            <w:pPr>
              <w:jc w:val="both"/>
            </w:pPr>
            <w:r w:rsidRPr="0068321C">
              <w:t>Практические занятия (ПЗ)</w:t>
            </w:r>
          </w:p>
        </w:tc>
        <w:tc>
          <w:tcPr>
            <w:tcW w:w="711" w:type="dxa"/>
          </w:tcPr>
          <w:p w:rsidR="001D5DD7" w:rsidRPr="0068321C" w:rsidRDefault="001D5DD7" w:rsidP="0082395D">
            <w:pPr>
              <w:jc w:val="center"/>
            </w:pPr>
            <w:r w:rsidRPr="0068321C">
              <w:t>72</w:t>
            </w:r>
            <w:r>
              <w:t>***</w:t>
            </w:r>
          </w:p>
        </w:tc>
        <w:tc>
          <w:tcPr>
            <w:tcW w:w="828" w:type="dxa"/>
          </w:tcPr>
          <w:p w:rsidR="001D5DD7" w:rsidRPr="0068321C" w:rsidRDefault="001D5DD7" w:rsidP="0082395D">
            <w:pPr>
              <w:jc w:val="center"/>
            </w:pPr>
            <w:r w:rsidRPr="0068321C">
              <w:t>44</w:t>
            </w:r>
            <w:r>
              <w:t>***</w:t>
            </w:r>
          </w:p>
        </w:tc>
        <w:tc>
          <w:tcPr>
            <w:tcW w:w="767" w:type="dxa"/>
          </w:tcPr>
          <w:p w:rsidR="001D5DD7" w:rsidRPr="0068321C" w:rsidRDefault="001D5DD7" w:rsidP="0082395D">
            <w:pPr>
              <w:jc w:val="center"/>
            </w:pPr>
            <w:r w:rsidRPr="0068321C">
              <w:t>34</w:t>
            </w:r>
            <w:r>
              <w:t>***</w:t>
            </w:r>
          </w:p>
        </w:tc>
        <w:tc>
          <w:tcPr>
            <w:tcW w:w="828" w:type="dxa"/>
          </w:tcPr>
          <w:p w:rsidR="001D5DD7" w:rsidRPr="0068321C" w:rsidRDefault="001D5DD7" w:rsidP="0082395D">
            <w:pPr>
              <w:jc w:val="center"/>
            </w:pPr>
            <w:r w:rsidRPr="0068321C">
              <w:t>24</w:t>
            </w:r>
            <w:r>
              <w:t>***</w:t>
            </w:r>
          </w:p>
        </w:tc>
        <w:tc>
          <w:tcPr>
            <w:tcW w:w="672" w:type="dxa"/>
          </w:tcPr>
          <w:p w:rsidR="001D5DD7" w:rsidRPr="0068321C" w:rsidRDefault="001D5DD7" w:rsidP="0082395D">
            <w:pPr>
              <w:jc w:val="center"/>
            </w:pPr>
            <w:r w:rsidRPr="0068321C">
              <w:t>10</w:t>
            </w:r>
            <w:r>
              <w:t>***</w:t>
            </w:r>
          </w:p>
        </w:tc>
        <w:tc>
          <w:tcPr>
            <w:tcW w:w="764" w:type="dxa"/>
          </w:tcPr>
          <w:p w:rsidR="001D5DD7" w:rsidRPr="0068321C" w:rsidRDefault="001D5DD7" w:rsidP="0082395D">
            <w:pPr>
              <w:jc w:val="center"/>
            </w:pPr>
            <w:r w:rsidRPr="0068321C">
              <w:t>6</w:t>
            </w:r>
            <w:r>
              <w:t>***</w:t>
            </w:r>
          </w:p>
        </w:tc>
      </w:tr>
      <w:tr w:rsidR="001D5DD7" w:rsidRPr="0068321C" w:rsidTr="0082395D">
        <w:trPr>
          <w:jc w:val="center"/>
        </w:trPr>
        <w:tc>
          <w:tcPr>
            <w:tcW w:w="259" w:type="dxa"/>
            <w:vMerge/>
          </w:tcPr>
          <w:p w:rsidR="001D5DD7" w:rsidRPr="0068321C" w:rsidRDefault="001D5DD7" w:rsidP="0082395D">
            <w:pPr>
              <w:jc w:val="both"/>
            </w:pPr>
          </w:p>
        </w:tc>
        <w:tc>
          <w:tcPr>
            <w:tcW w:w="5377" w:type="dxa"/>
          </w:tcPr>
          <w:p w:rsidR="001D5DD7" w:rsidRPr="0068321C" w:rsidRDefault="001D5DD7" w:rsidP="0082395D">
            <w:pPr>
              <w:jc w:val="both"/>
            </w:pPr>
            <w:r w:rsidRPr="0068321C">
              <w:t>Семинарские занятия (СЗ)</w:t>
            </w:r>
          </w:p>
        </w:tc>
        <w:tc>
          <w:tcPr>
            <w:tcW w:w="711" w:type="dxa"/>
          </w:tcPr>
          <w:p w:rsidR="001D5DD7" w:rsidRPr="0068321C" w:rsidRDefault="001D5DD7" w:rsidP="0082395D">
            <w:pPr>
              <w:jc w:val="center"/>
            </w:pPr>
          </w:p>
        </w:tc>
        <w:tc>
          <w:tcPr>
            <w:tcW w:w="828" w:type="dxa"/>
          </w:tcPr>
          <w:p w:rsidR="001D5DD7" w:rsidRPr="0068321C" w:rsidRDefault="001D5DD7" w:rsidP="0082395D">
            <w:pPr>
              <w:jc w:val="center"/>
            </w:pPr>
          </w:p>
        </w:tc>
        <w:tc>
          <w:tcPr>
            <w:tcW w:w="767" w:type="dxa"/>
          </w:tcPr>
          <w:p w:rsidR="001D5DD7" w:rsidRPr="0068321C" w:rsidRDefault="001D5DD7" w:rsidP="0082395D">
            <w:pPr>
              <w:jc w:val="center"/>
            </w:pPr>
          </w:p>
        </w:tc>
        <w:tc>
          <w:tcPr>
            <w:tcW w:w="828" w:type="dxa"/>
          </w:tcPr>
          <w:p w:rsidR="001D5DD7" w:rsidRPr="0068321C" w:rsidRDefault="001D5DD7" w:rsidP="0082395D">
            <w:pPr>
              <w:jc w:val="center"/>
            </w:pPr>
          </w:p>
        </w:tc>
        <w:tc>
          <w:tcPr>
            <w:tcW w:w="672" w:type="dxa"/>
          </w:tcPr>
          <w:p w:rsidR="001D5DD7" w:rsidRPr="0068321C" w:rsidRDefault="001D5DD7" w:rsidP="0082395D">
            <w:pPr>
              <w:jc w:val="center"/>
            </w:pPr>
          </w:p>
        </w:tc>
        <w:tc>
          <w:tcPr>
            <w:tcW w:w="764" w:type="dxa"/>
          </w:tcPr>
          <w:p w:rsidR="001D5DD7" w:rsidRPr="0068321C" w:rsidRDefault="001D5DD7" w:rsidP="0082395D">
            <w:pPr>
              <w:jc w:val="center"/>
            </w:pPr>
          </w:p>
        </w:tc>
      </w:tr>
      <w:tr w:rsidR="001D5DD7" w:rsidRPr="0068321C" w:rsidTr="0082395D">
        <w:trPr>
          <w:jc w:val="center"/>
        </w:trPr>
        <w:tc>
          <w:tcPr>
            <w:tcW w:w="259" w:type="dxa"/>
            <w:vMerge/>
          </w:tcPr>
          <w:p w:rsidR="001D5DD7" w:rsidRPr="0068321C" w:rsidRDefault="001D5DD7" w:rsidP="0082395D">
            <w:pPr>
              <w:jc w:val="both"/>
            </w:pPr>
          </w:p>
        </w:tc>
        <w:tc>
          <w:tcPr>
            <w:tcW w:w="5377" w:type="dxa"/>
          </w:tcPr>
          <w:p w:rsidR="001D5DD7" w:rsidRPr="0068321C" w:rsidRDefault="001D5DD7" w:rsidP="0082395D">
            <w:pPr>
              <w:jc w:val="both"/>
            </w:pPr>
            <w:r w:rsidRPr="0068321C">
              <w:t>Лабораторные работы (ЛР)</w:t>
            </w:r>
          </w:p>
        </w:tc>
        <w:tc>
          <w:tcPr>
            <w:tcW w:w="711" w:type="dxa"/>
          </w:tcPr>
          <w:p w:rsidR="001D5DD7" w:rsidRPr="0068321C" w:rsidRDefault="001D5DD7" w:rsidP="0082395D">
            <w:pPr>
              <w:jc w:val="center"/>
            </w:pPr>
          </w:p>
        </w:tc>
        <w:tc>
          <w:tcPr>
            <w:tcW w:w="828" w:type="dxa"/>
          </w:tcPr>
          <w:p w:rsidR="001D5DD7" w:rsidRPr="0068321C" w:rsidRDefault="001D5DD7" w:rsidP="0082395D">
            <w:pPr>
              <w:jc w:val="center"/>
            </w:pPr>
          </w:p>
        </w:tc>
        <w:tc>
          <w:tcPr>
            <w:tcW w:w="767" w:type="dxa"/>
          </w:tcPr>
          <w:p w:rsidR="001D5DD7" w:rsidRPr="0068321C" w:rsidRDefault="001D5DD7" w:rsidP="0082395D">
            <w:pPr>
              <w:jc w:val="center"/>
            </w:pPr>
          </w:p>
        </w:tc>
        <w:tc>
          <w:tcPr>
            <w:tcW w:w="828" w:type="dxa"/>
          </w:tcPr>
          <w:p w:rsidR="001D5DD7" w:rsidRPr="0068321C" w:rsidRDefault="001D5DD7" w:rsidP="0082395D">
            <w:pPr>
              <w:jc w:val="center"/>
            </w:pPr>
          </w:p>
        </w:tc>
        <w:tc>
          <w:tcPr>
            <w:tcW w:w="672" w:type="dxa"/>
          </w:tcPr>
          <w:p w:rsidR="001D5DD7" w:rsidRPr="0068321C" w:rsidRDefault="001D5DD7" w:rsidP="0082395D">
            <w:pPr>
              <w:jc w:val="center"/>
            </w:pPr>
          </w:p>
        </w:tc>
        <w:tc>
          <w:tcPr>
            <w:tcW w:w="764" w:type="dxa"/>
          </w:tcPr>
          <w:p w:rsidR="001D5DD7" w:rsidRPr="0068321C" w:rsidRDefault="001D5DD7" w:rsidP="0082395D">
            <w:pPr>
              <w:jc w:val="center"/>
            </w:pPr>
          </w:p>
        </w:tc>
      </w:tr>
      <w:tr w:rsidR="001D5DD7" w:rsidRPr="0068321C" w:rsidTr="0082395D">
        <w:trPr>
          <w:jc w:val="center"/>
        </w:trPr>
        <w:tc>
          <w:tcPr>
            <w:tcW w:w="259" w:type="dxa"/>
            <w:vMerge/>
          </w:tcPr>
          <w:p w:rsidR="001D5DD7" w:rsidRPr="0068321C" w:rsidRDefault="001D5DD7" w:rsidP="0082395D">
            <w:pPr>
              <w:jc w:val="both"/>
            </w:pPr>
          </w:p>
        </w:tc>
        <w:tc>
          <w:tcPr>
            <w:tcW w:w="5377" w:type="dxa"/>
          </w:tcPr>
          <w:p w:rsidR="001D5DD7" w:rsidRPr="0068321C" w:rsidRDefault="001D5DD7" w:rsidP="0082395D">
            <w:pPr>
              <w:jc w:val="both"/>
            </w:pPr>
            <w:r w:rsidRPr="0068321C">
              <w:t xml:space="preserve">Промежуточная аттестация: </w:t>
            </w:r>
            <w:r w:rsidRPr="0082395D">
              <w:rPr>
                <w:u w:val="single"/>
              </w:rPr>
              <w:t>Зачет</w:t>
            </w:r>
            <w:r w:rsidRPr="0068321C">
              <w:t xml:space="preserve"> / зачет с оценкой / </w:t>
            </w:r>
            <w:proofErr w:type="spellStart"/>
            <w:r w:rsidRPr="0082395D">
              <w:rPr>
                <w:u w:val="single"/>
              </w:rPr>
              <w:t>курс.раб</w:t>
            </w:r>
            <w:proofErr w:type="spellEnd"/>
            <w:r w:rsidRPr="0068321C">
              <w:t xml:space="preserve">./ </w:t>
            </w:r>
            <w:r w:rsidRPr="0082395D">
              <w:rPr>
                <w:u w:val="single"/>
              </w:rPr>
              <w:t>экзамен</w:t>
            </w:r>
            <w:r w:rsidRPr="0068321C">
              <w:t xml:space="preserve"> / </w:t>
            </w:r>
          </w:p>
        </w:tc>
        <w:tc>
          <w:tcPr>
            <w:tcW w:w="711" w:type="dxa"/>
          </w:tcPr>
          <w:p w:rsidR="001D5DD7" w:rsidRDefault="001D5DD7" w:rsidP="0082395D">
            <w:pPr>
              <w:jc w:val="center"/>
            </w:pPr>
            <w:proofErr w:type="spellStart"/>
            <w:r w:rsidRPr="0068321C">
              <w:t>Зач</w:t>
            </w:r>
            <w:proofErr w:type="spellEnd"/>
          </w:p>
          <w:p w:rsidR="001D5DD7" w:rsidRPr="0068321C" w:rsidRDefault="001D5DD7" w:rsidP="0082395D">
            <w:pPr>
              <w:jc w:val="center"/>
            </w:pPr>
            <w:r>
              <w:t>2**</w:t>
            </w:r>
          </w:p>
        </w:tc>
        <w:tc>
          <w:tcPr>
            <w:tcW w:w="828" w:type="dxa"/>
          </w:tcPr>
          <w:p w:rsidR="001D5DD7" w:rsidRPr="0068321C" w:rsidRDefault="001D5DD7" w:rsidP="0082395D">
            <w:pPr>
              <w:jc w:val="center"/>
            </w:pPr>
            <w:proofErr w:type="spellStart"/>
            <w:r w:rsidRPr="0068321C">
              <w:t>Курс.раб</w:t>
            </w:r>
            <w:proofErr w:type="spellEnd"/>
            <w:r w:rsidRPr="0068321C">
              <w:t>.</w:t>
            </w:r>
          </w:p>
          <w:p w:rsidR="001D5DD7" w:rsidRPr="0068321C" w:rsidRDefault="001D5DD7" w:rsidP="0082395D">
            <w:pPr>
              <w:jc w:val="center"/>
            </w:pPr>
            <w:proofErr w:type="spellStart"/>
            <w:r w:rsidRPr="0068321C">
              <w:t>Экз</w:t>
            </w:r>
            <w:proofErr w:type="spellEnd"/>
          </w:p>
          <w:p w:rsidR="001D5DD7" w:rsidRPr="0068321C" w:rsidRDefault="001D5DD7" w:rsidP="0082395D">
            <w:pPr>
              <w:jc w:val="center"/>
            </w:pPr>
            <w:r w:rsidRPr="0068321C">
              <w:t>18</w:t>
            </w:r>
            <w:r>
              <w:t>**</w:t>
            </w:r>
          </w:p>
        </w:tc>
        <w:tc>
          <w:tcPr>
            <w:tcW w:w="767" w:type="dxa"/>
          </w:tcPr>
          <w:p w:rsidR="001D5DD7" w:rsidRDefault="001D5DD7" w:rsidP="0082395D">
            <w:pPr>
              <w:jc w:val="center"/>
            </w:pPr>
            <w:proofErr w:type="spellStart"/>
            <w:r w:rsidRPr="0068321C">
              <w:t>Зач</w:t>
            </w:r>
            <w:proofErr w:type="spellEnd"/>
          </w:p>
          <w:p w:rsidR="001D5DD7" w:rsidRPr="0068321C" w:rsidRDefault="001D5DD7" w:rsidP="0082395D">
            <w:pPr>
              <w:jc w:val="center"/>
            </w:pPr>
            <w:r>
              <w:t>2**</w:t>
            </w:r>
          </w:p>
        </w:tc>
        <w:tc>
          <w:tcPr>
            <w:tcW w:w="828" w:type="dxa"/>
          </w:tcPr>
          <w:p w:rsidR="001D5DD7" w:rsidRPr="0068321C" w:rsidRDefault="001D5DD7" w:rsidP="0082395D">
            <w:pPr>
              <w:jc w:val="center"/>
            </w:pPr>
            <w:proofErr w:type="spellStart"/>
            <w:r w:rsidRPr="0068321C">
              <w:t>Курс.раб</w:t>
            </w:r>
            <w:proofErr w:type="spellEnd"/>
            <w:r w:rsidRPr="0068321C">
              <w:t>.</w:t>
            </w:r>
          </w:p>
          <w:p w:rsidR="001D5DD7" w:rsidRPr="0068321C" w:rsidRDefault="001D5DD7" w:rsidP="0082395D">
            <w:pPr>
              <w:jc w:val="center"/>
            </w:pPr>
            <w:proofErr w:type="spellStart"/>
            <w:r w:rsidRPr="0068321C">
              <w:t>Экз</w:t>
            </w:r>
            <w:proofErr w:type="spellEnd"/>
          </w:p>
          <w:p w:rsidR="001D5DD7" w:rsidRPr="0068321C" w:rsidRDefault="001D5DD7" w:rsidP="0082395D">
            <w:pPr>
              <w:jc w:val="center"/>
            </w:pPr>
            <w:r w:rsidRPr="0068321C">
              <w:t>36</w:t>
            </w:r>
            <w:r>
              <w:t>**</w:t>
            </w:r>
          </w:p>
        </w:tc>
        <w:tc>
          <w:tcPr>
            <w:tcW w:w="672" w:type="dxa"/>
          </w:tcPr>
          <w:p w:rsidR="001D5DD7" w:rsidRPr="0068321C" w:rsidRDefault="001D5DD7" w:rsidP="0082395D">
            <w:pPr>
              <w:jc w:val="center"/>
            </w:pPr>
            <w:proofErr w:type="spellStart"/>
            <w:r w:rsidRPr="0068321C">
              <w:t>Зач</w:t>
            </w:r>
            <w:proofErr w:type="spellEnd"/>
          </w:p>
          <w:p w:rsidR="001D5DD7" w:rsidRPr="0068321C" w:rsidRDefault="001D5DD7" w:rsidP="0082395D">
            <w:pPr>
              <w:jc w:val="center"/>
            </w:pPr>
            <w:r w:rsidRPr="0068321C">
              <w:t>4</w:t>
            </w:r>
            <w:r>
              <w:t>**</w:t>
            </w:r>
          </w:p>
        </w:tc>
        <w:tc>
          <w:tcPr>
            <w:tcW w:w="764" w:type="dxa"/>
          </w:tcPr>
          <w:p w:rsidR="001D5DD7" w:rsidRPr="0068321C" w:rsidRDefault="001D5DD7" w:rsidP="0082395D">
            <w:pPr>
              <w:jc w:val="center"/>
            </w:pPr>
            <w:r w:rsidRPr="0068321C">
              <w:t>Курс раб</w:t>
            </w:r>
          </w:p>
          <w:p w:rsidR="001D5DD7" w:rsidRPr="0068321C" w:rsidRDefault="001D5DD7" w:rsidP="0082395D">
            <w:pPr>
              <w:jc w:val="center"/>
            </w:pPr>
            <w:proofErr w:type="spellStart"/>
            <w:r w:rsidRPr="0068321C">
              <w:t>Экз</w:t>
            </w:r>
            <w:proofErr w:type="spellEnd"/>
          </w:p>
          <w:p w:rsidR="001D5DD7" w:rsidRPr="0068321C" w:rsidRDefault="001D5DD7" w:rsidP="0082395D">
            <w:pPr>
              <w:jc w:val="center"/>
            </w:pPr>
            <w:r w:rsidRPr="0068321C">
              <w:t>9</w:t>
            </w:r>
            <w:r>
              <w:t>**</w:t>
            </w:r>
          </w:p>
        </w:tc>
      </w:tr>
      <w:tr w:rsidR="001D5DD7" w:rsidRPr="0068321C" w:rsidTr="0082395D">
        <w:trPr>
          <w:jc w:val="center"/>
        </w:trPr>
        <w:tc>
          <w:tcPr>
            <w:tcW w:w="5636" w:type="dxa"/>
            <w:gridSpan w:val="2"/>
          </w:tcPr>
          <w:p w:rsidR="001D5DD7" w:rsidRPr="0068321C" w:rsidRDefault="001D5DD7" w:rsidP="0082395D">
            <w:pPr>
              <w:jc w:val="both"/>
            </w:pPr>
            <w:r w:rsidRPr="0082395D">
              <w:rPr>
                <w:b/>
              </w:rPr>
              <w:t>Самостоятельная работа</w:t>
            </w:r>
            <w:r w:rsidRPr="0068321C">
              <w:t xml:space="preserve"> (СРС)</w:t>
            </w:r>
          </w:p>
        </w:tc>
        <w:tc>
          <w:tcPr>
            <w:tcW w:w="711" w:type="dxa"/>
          </w:tcPr>
          <w:p w:rsidR="001D5DD7" w:rsidRPr="0068321C" w:rsidRDefault="001D5DD7" w:rsidP="0082395D">
            <w:pPr>
              <w:jc w:val="center"/>
            </w:pPr>
            <w:r>
              <w:t>72</w:t>
            </w:r>
          </w:p>
        </w:tc>
        <w:tc>
          <w:tcPr>
            <w:tcW w:w="828" w:type="dxa"/>
          </w:tcPr>
          <w:p w:rsidR="001D5DD7" w:rsidRPr="0068321C" w:rsidRDefault="001D5DD7" w:rsidP="0082395D">
            <w:pPr>
              <w:jc w:val="center"/>
            </w:pPr>
            <w:r>
              <w:t>82</w:t>
            </w:r>
          </w:p>
        </w:tc>
        <w:tc>
          <w:tcPr>
            <w:tcW w:w="767" w:type="dxa"/>
          </w:tcPr>
          <w:p w:rsidR="001D5DD7" w:rsidRPr="0068321C" w:rsidRDefault="001D5DD7" w:rsidP="0082395D">
            <w:pPr>
              <w:jc w:val="center"/>
            </w:pPr>
            <w:r w:rsidRPr="0068321C">
              <w:t>74</w:t>
            </w:r>
          </w:p>
        </w:tc>
        <w:tc>
          <w:tcPr>
            <w:tcW w:w="828" w:type="dxa"/>
          </w:tcPr>
          <w:p w:rsidR="001D5DD7" w:rsidRPr="0068321C" w:rsidRDefault="001D5DD7" w:rsidP="0082395D">
            <w:pPr>
              <w:jc w:val="center"/>
            </w:pPr>
            <w:r w:rsidRPr="0068321C">
              <w:t>48</w:t>
            </w:r>
          </w:p>
        </w:tc>
        <w:tc>
          <w:tcPr>
            <w:tcW w:w="672" w:type="dxa"/>
          </w:tcPr>
          <w:p w:rsidR="001D5DD7" w:rsidRPr="0068321C" w:rsidRDefault="001D5DD7" w:rsidP="0082395D">
            <w:pPr>
              <w:jc w:val="center"/>
            </w:pPr>
            <w:r w:rsidRPr="0068321C">
              <w:t>94</w:t>
            </w:r>
          </w:p>
        </w:tc>
        <w:tc>
          <w:tcPr>
            <w:tcW w:w="764" w:type="dxa"/>
          </w:tcPr>
          <w:p w:rsidR="001D5DD7" w:rsidRPr="0068321C" w:rsidRDefault="001D5DD7" w:rsidP="0082395D">
            <w:pPr>
              <w:jc w:val="center"/>
            </w:pPr>
            <w:r w:rsidRPr="0068321C">
              <w:t>93</w:t>
            </w:r>
          </w:p>
        </w:tc>
      </w:tr>
    </w:tbl>
    <w:p w:rsidR="001D5DD7" w:rsidRDefault="001D5DD7" w:rsidP="0068321C">
      <w:pPr>
        <w:widowControl/>
        <w:autoSpaceDE/>
        <w:autoSpaceDN/>
        <w:adjustRightInd/>
      </w:pPr>
      <w:r w:rsidRPr="00B0773A">
        <w:t>** - Включена в трудоемкость практических/ семинарских/ лабораторных занятий.</w:t>
      </w:r>
    </w:p>
    <w:p w:rsidR="001D5DD7" w:rsidRPr="00D60B60" w:rsidRDefault="001D5DD7" w:rsidP="00D60B60">
      <w:pPr>
        <w:widowControl/>
        <w:autoSpaceDE/>
        <w:autoSpaceDN/>
        <w:adjustRightInd/>
        <w:jc w:val="both"/>
      </w:pPr>
      <w:r w:rsidRPr="00D60B60">
        <w:rPr>
          <w:b/>
        </w:rPr>
        <w:t>*** -</w:t>
      </w:r>
      <w:r w:rsidRPr="00D60B60">
        <w:t xml:space="preserve"> Дисциплина частично реализуется в </w:t>
      </w:r>
      <w:r w:rsidRPr="00D60B60">
        <w:rPr>
          <w:b/>
        </w:rPr>
        <w:t>форме практической подготовки</w:t>
      </w:r>
      <w:r w:rsidRPr="00D60B60">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D5DD7" w:rsidRPr="0068321C" w:rsidRDefault="001D5DD7" w:rsidP="0068321C">
      <w:pPr>
        <w:widowControl/>
        <w:autoSpaceDE/>
        <w:autoSpaceDN/>
        <w:adjustRightInd/>
      </w:pPr>
    </w:p>
    <w:p w:rsidR="001D5DD7" w:rsidRPr="0068321C" w:rsidRDefault="001D5DD7" w:rsidP="0068321C">
      <w:pPr>
        <w:pStyle w:val="a9"/>
        <w:numPr>
          <w:ilvl w:val="0"/>
          <w:numId w:val="1"/>
        </w:numPr>
        <w:ind w:left="0"/>
        <w:jc w:val="both"/>
        <w:rPr>
          <w:b/>
          <w:i/>
        </w:rPr>
      </w:pPr>
      <w:r w:rsidRPr="0068321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5DD7" w:rsidRPr="0068321C" w:rsidRDefault="001D5DD7" w:rsidP="0068321C">
      <w:pPr>
        <w:pStyle w:val="a9"/>
        <w:ind w:left="0"/>
        <w:jc w:val="both"/>
        <w:rPr>
          <w:b/>
          <w:i/>
        </w:rPr>
      </w:pPr>
    </w:p>
    <w:p w:rsidR="001D5DD7" w:rsidRPr="0068321C" w:rsidRDefault="001D5DD7" w:rsidP="0068321C">
      <w:pPr>
        <w:pStyle w:val="a9"/>
        <w:numPr>
          <w:ilvl w:val="1"/>
          <w:numId w:val="1"/>
        </w:numPr>
        <w:ind w:left="0"/>
        <w:jc w:val="both"/>
      </w:pPr>
      <w:r w:rsidRPr="0068321C">
        <w:t>Распределение часов по разделам/темам и видам работы</w:t>
      </w:r>
    </w:p>
    <w:p w:rsidR="001D5DD7" w:rsidRPr="0068321C" w:rsidRDefault="001D5DD7" w:rsidP="0068321C">
      <w:pPr>
        <w:pStyle w:val="a9"/>
        <w:ind w:left="0"/>
        <w:jc w:val="both"/>
      </w:pPr>
    </w:p>
    <w:p w:rsidR="001D5DD7" w:rsidRPr="0068321C" w:rsidRDefault="001D5DD7" w:rsidP="0068321C">
      <w:pPr>
        <w:pStyle w:val="a9"/>
        <w:numPr>
          <w:ilvl w:val="2"/>
          <w:numId w:val="1"/>
        </w:numPr>
        <w:ind w:left="0"/>
        <w:jc w:val="both"/>
      </w:pPr>
      <w:r w:rsidRPr="0068321C">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4"/>
        <w:gridCol w:w="2920"/>
        <w:gridCol w:w="1467"/>
        <w:gridCol w:w="889"/>
        <w:gridCol w:w="1116"/>
        <w:gridCol w:w="904"/>
        <w:gridCol w:w="2196"/>
      </w:tblGrid>
      <w:tr w:rsidR="001D5DD7" w:rsidRPr="0068321C" w:rsidTr="0082395D">
        <w:trPr>
          <w:jc w:val="center"/>
        </w:trPr>
        <w:tc>
          <w:tcPr>
            <w:tcW w:w="663" w:type="dxa"/>
            <w:vMerge w:val="restart"/>
          </w:tcPr>
          <w:p w:rsidR="001D5DD7" w:rsidRPr="0082395D" w:rsidRDefault="001D5DD7" w:rsidP="0082395D">
            <w:pPr>
              <w:jc w:val="center"/>
              <w:rPr>
                <w:b/>
              </w:rPr>
            </w:pPr>
          </w:p>
          <w:p w:rsidR="001D5DD7" w:rsidRPr="0082395D" w:rsidRDefault="001D5DD7" w:rsidP="0082395D">
            <w:pPr>
              <w:jc w:val="center"/>
              <w:rPr>
                <w:b/>
              </w:rPr>
            </w:pPr>
            <w:r w:rsidRPr="0082395D">
              <w:rPr>
                <w:b/>
              </w:rPr>
              <w:t>№ п/п</w:t>
            </w:r>
          </w:p>
        </w:tc>
        <w:tc>
          <w:tcPr>
            <w:tcW w:w="2708" w:type="dxa"/>
            <w:vMerge w:val="restart"/>
          </w:tcPr>
          <w:p w:rsidR="001D5DD7" w:rsidRPr="0082395D" w:rsidRDefault="001D5DD7" w:rsidP="0082395D">
            <w:pPr>
              <w:jc w:val="center"/>
              <w:rPr>
                <w:b/>
              </w:rPr>
            </w:pPr>
          </w:p>
          <w:p w:rsidR="001D5DD7" w:rsidRPr="0082395D" w:rsidRDefault="001D5DD7" w:rsidP="0082395D">
            <w:pPr>
              <w:jc w:val="center"/>
              <w:rPr>
                <w:b/>
              </w:rPr>
            </w:pPr>
            <w:r w:rsidRPr="0082395D">
              <w:rPr>
                <w:b/>
              </w:rPr>
              <w:t>Раздел/тема</w:t>
            </w:r>
          </w:p>
        </w:tc>
        <w:tc>
          <w:tcPr>
            <w:tcW w:w="1360" w:type="dxa"/>
            <w:vMerge w:val="restart"/>
          </w:tcPr>
          <w:p w:rsidR="001D5DD7" w:rsidRPr="0082395D" w:rsidRDefault="001D5DD7" w:rsidP="0082395D">
            <w:pPr>
              <w:jc w:val="center"/>
              <w:rPr>
                <w:b/>
              </w:rPr>
            </w:pPr>
          </w:p>
          <w:p w:rsidR="001D5DD7" w:rsidRPr="0082395D" w:rsidRDefault="001D5DD7" w:rsidP="0082395D">
            <w:pPr>
              <w:jc w:val="center"/>
              <w:rPr>
                <w:b/>
              </w:rPr>
            </w:pPr>
            <w:r w:rsidRPr="0082395D">
              <w:rPr>
                <w:b/>
              </w:rPr>
              <w:t>Всего час.</w:t>
            </w:r>
          </w:p>
        </w:tc>
        <w:tc>
          <w:tcPr>
            <w:tcW w:w="4733" w:type="dxa"/>
            <w:gridSpan w:val="4"/>
          </w:tcPr>
          <w:p w:rsidR="001D5DD7" w:rsidRPr="0082395D" w:rsidRDefault="001D5DD7" w:rsidP="0082395D">
            <w:pPr>
              <w:jc w:val="center"/>
              <w:rPr>
                <w:b/>
              </w:rPr>
            </w:pPr>
            <w:r w:rsidRPr="0082395D">
              <w:rPr>
                <w:b/>
              </w:rPr>
              <w:t>Виды учебной работы (в часах)</w:t>
            </w:r>
          </w:p>
        </w:tc>
      </w:tr>
      <w:tr w:rsidR="001D5DD7" w:rsidRPr="0068321C" w:rsidTr="0082395D">
        <w:trPr>
          <w:jc w:val="center"/>
        </w:trPr>
        <w:tc>
          <w:tcPr>
            <w:tcW w:w="663" w:type="dxa"/>
            <w:vMerge/>
          </w:tcPr>
          <w:p w:rsidR="001D5DD7" w:rsidRPr="0082395D" w:rsidRDefault="001D5DD7" w:rsidP="0082395D">
            <w:pPr>
              <w:jc w:val="center"/>
              <w:rPr>
                <w:b/>
              </w:rPr>
            </w:pPr>
          </w:p>
        </w:tc>
        <w:tc>
          <w:tcPr>
            <w:tcW w:w="2708" w:type="dxa"/>
            <w:vMerge/>
          </w:tcPr>
          <w:p w:rsidR="001D5DD7" w:rsidRPr="0082395D" w:rsidRDefault="001D5DD7" w:rsidP="0082395D">
            <w:pPr>
              <w:jc w:val="center"/>
              <w:rPr>
                <w:b/>
              </w:rPr>
            </w:pPr>
          </w:p>
        </w:tc>
        <w:tc>
          <w:tcPr>
            <w:tcW w:w="1360" w:type="dxa"/>
            <w:vMerge/>
          </w:tcPr>
          <w:p w:rsidR="001D5DD7" w:rsidRPr="0082395D" w:rsidRDefault="001D5DD7" w:rsidP="0082395D">
            <w:pPr>
              <w:jc w:val="center"/>
              <w:rPr>
                <w:b/>
              </w:rPr>
            </w:pPr>
          </w:p>
        </w:tc>
        <w:tc>
          <w:tcPr>
            <w:tcW w:w="2697" w:type="dxa"/>
            <w:gridSpan w:val="3"/>
          </w:tcPr>
          <w:p w:rsidR="001D5DD7" w:rsidRPr="0082395D" w:rsidRDefault="001D5DD7" w:rsidP="0082395D">
            <w:pPr>
              <w:jc w:val="center"/>
              <w:rPr>
                <w:b/>
              </w:rPr>
            </w:pPr>
            <w:r w:rsidRPr="0082395D">
              <w:rPr>
                <w:b/>
              </w:rPr>
              <w:t>Аудиторная работа</w:t>
            </w:r>
          </w:p>
        </w:tc>
        <w:tc>
          <w:tcPr>
            <w:tcW w:w="2036" w:type="dxa"/>
            <w:vMerge w:val="restart"/>
          </w:tcPr>
          <w:p w:rsidR="001D5DD7" w:rsidRPr="0082395D" w:rsidRDefault="001D5DD7" w:rsidP="0082395D">
            <w:pPr>
              <w:jc w:val="center"/>
              <w:rPr>
                <w:b/>
              </w:rPr>
            </w:pPr>
            <w:r w:rsidRPr="0082395D">
              <w:rPr>
                <w:b/>
              </w:rPr>
              <w:t>Самостоятельная работа</w:t>
            </w:r>
          </w:p>
        </w:tc>
      </w:tr>
      <w:tr w:rsidR="001D5DD7" w:rsidRPr="0068321C" w:rsidTr="0082395D">
        <w:trPr>
          <w:jc w:val="center"/>
        </w:trPr>
        <w:tc>
          <w:tcPr>
            <w:tcW w:w="663" w:type="dxa"/>
            <w:vMerge/>
          </w:tcPr>
          <w:p w:rsidR="001D5DD7" w:rsidRPr="0068321C" w:rsidRDefault="001D5DD7" w:rsidP="0082395D">
            <w:pPr>
              <w:jc w:val="both"/>
            </w:pPr>
          </w:p>
        </w:tc>
        <w:tc>
          <w:tcPr>
            <w:tcW w:w="2708" w:type="dxa"/>
            <w:vMerge/>
          </w:tcPr>
          <w:p w:rsidR="001D5DD7" w:rsidRPr="0068321C" w:rsidRDefault="001D5DD7" w:rsidP="0082395D">
            <w:pPr>
              <w:jc w:val="both"/>
            </w:pPr>
          </w:p>
        </w:tc>
        <w:tc>
          <w:tcPr>
            <w:tcW w:w="1360" w:type="dxa"/>
            <w:vMerge/>
          </w:tcPr>
          <w:p w:rsidR="001D5DD7" w:rsidRPr="0068321C" w:rsidRDefault="001D5DD7" w:rsidP="0082395D">
            <w:pPr>
              <w:jc w:val="both"/>
            </w:pPr>
          </w:p>
        </w:tc>
        <w:tc>
          <w:tcPr>
            <w:tcW w:w="824" w:type="dxa"/>
          </w:tcPr>
          <w:p w:rsidR="001D5DD7" w:rsidRPr="0082395D" w:rsidRDefault="001D5DD7" w:rsidP="0082395D">
            <w:pPr>
              <w:jc w:val="center"/>
              <w:rPr>
                <w:b/>
              </w:rPr>
            </w:pPr>
            <w:r w:rsidRPr="0082395D">
              <w:rPr>
                <w:b/>
              </w:rPr>
              <w:t>ЛК</w:t>
            </w:r>
          </w:p>
        </w:tc>
        <w:tc>
          <w:tcPr>
            <w:tcW w:w="1035" w:type="dxa"/>
          </w:tcPr>
          <w:p w:rsidR="001D5DD7" w:rsidRPr="0082395D" w:rsidRDefault="001D5DD7" w:rsidP="0082395D">
            <w:pPr>
              <w:jc w:val="center"/>
              <w:rPr>
                <w:b/>
              </w:rPr>
            </w:pPr>
            <w:r w:rsidRPr="0082395D">
              <w:rPr>
                <w:b/>
              </w:rPr>
              <w:t>ПР\</w:t>
            </w:r>
            <w:proofErr w:type="spellStart"/>
            <w:r w:rsidRPr="0082395D">
              <w:rPr>
                <w:b/>
              </w:rPr>
              <w:t>Лаб</w:t>
            </w:r>
            <w:proofErr w:type="spellEnd"/>
          </w:p>
        </w:tc>
        <w:tc>
          <w:tcPr>
            <w:tcW w:w="838" w:type="dxa"/>
          </w:tcPr>
          <w:p w:rsidR="001D5DD7" w:rsidRPr="0082395D" w:rsidRDefault="001D5DD7" w:rsidP="0082395D">
            <w:pPr>
              <w:jc w:val="center"/>
              <w:rPr>
                <w:b/>
              </w:rPr>
            </w:pPr>
            <w:r w:rsidRPr="0082395D">
              <w:rPr>
                <w:b/>
              </w:rPr>
              <w:t>СЕМ</w:t>
            </w:r>
          </w:p>
        </w:tc>
        <w:tc>
          <w:tcPr>
            <w:tcW w:w="2036" w:type="dxa"/>
            <w:vMerge/>
          </w:tcPr>
          <w:p w:rsidR="001D5DD7" w:rsidRPr="0068321C" w:rsidRDefault="001D5DD7" w:rsidP="0082395D">
            <w:pPr>
              <w:jc w:val="both"/>
            </w:pPr>
          </w:p>
        </w:tc>
      </w:tr>
      <w:tr w:rsidR="001D5DD7" w:rsidRPr="0068321C" w:rsidTr="0082395D">
        <w:trPr>
          <w:jc w:val="center"/>
        </w:trPr>
        <w:tc>
          <w:tcPr>
            <w:tcW w:w="663" w:type="dxa"/>
          </w:tcPr>
          <w:p w:rsidR="001D5DD7" w:rsidRPr="0068321C" w:rsidRDefault="001D5DD7" w:rsidP="0082395D">
            <w:pPr>
              <w:pStyle w:val="a9"/>
              <w:ind w:left="0"/>
              <w:jc w:val="both"/>
            </w:pPr>
          </w:p>
        </w:tc>
        <w:tc>
          <w:tcPr>
            <w:tcW w:w="2708" w:type="dxa"/>
            <w:vAlign w:val="center"/>
          </w:tcPr>
          <w:p w:rsidR="001D5DD7" w:rsidRPr="0082395D" w:rsidRDefault="001D5DD7" w:rsidP="0068321C">
            <w:pPr>
              <w:rPr>
                <w:b/>
              </w:rPr>
            </w:pPr>
            <w:r w:rsidRPr="0082395D">
              <w:rPr>
                <w:b/>
              </w:rPr>
              <w:t>1 семестр</w:t>
            </w:r>
          </w:p>
        </w:tc>
        <w:tc>
          <w:tcPr>
            <w:tcW w:w="1360" w:type="dxa"/>
          </w:tcPr>
          <w:p w:rsidR="001D5DD7" w:rsidRPr="0082395D" w:rsidRDefault="001D5DD7" w:rsidP="0082395D">
            <w:pPr>
              <w:jc w:val="center"/>
              <w:rPr>
                <w:b/>
              </w:rPr>
            </w:pPr>
            <w:r w:rsidRPr="0082395D">
              <w:rPr>
                <w:b/>
              </w:rPr>
              <w:t>108</w:t>
            </w:r>
          </w:p>
        </w:tc>
        <w:tc>
          <w:tcPr>
            <w:tcW w:w="824" w:type="dxa"/>
          </w:tcPr>
          <w:p w:rsidR="001D5DD7" w:rsidRPr="0082395D" w:rsidRDefault="001D5DD7" w:rsidP="0082395D">
            <w:pPr>
              <w:jc w:val="center"/>
              <w:rPr>
                <w:b/>
              </w:rPr>
            </w:pPr>
          </w:p>
        </w:tc>
        <w:tc>
          <w:tcPr>
            <w:tcW w:w="1035" w:type="dxa"/>
          </w:tcPr>
          <w:p w:rsidR="001D5DD7" w:rsidRPr="0082395D" w:rsidRDefault="001D5DD7" w:rsidP="0082395D">
            <w:pPr>
              <w:jc w:val="center"/>
              <w:rPr>
                <w:b/>
              </w:rPr>
            </w:pPr>
            <w:r w:rsidRPr="0082395D">
              <w:rPr>
                <w:b/>
              </w:rPr>
              <w:t>72</w:t>
            </w:r>
          </w:p>
        </w:tc>
        <w:tc>
          <w:tcPr>
            <w:tcW w:w="838" w:type="dxa"/>
          </w:tcPr>
          <w:p w:rsidR="001D5DD7" w:rsidRPr="0082395D" w:rsidRDefault="001D5DD7" w:rsidP="0082395D">
            <w:pPr>
              <w:jc w:val="center"/>
              <w:rPr>
                <w:b/>
              </w:rPr>
            </w:pPr>
          </w:p>
        </w:tc>
        <w:tc>
          <w:tcPr>
            <w:tcW w:w="2036" w:type="dxa"/>
          </w:tcPr>
          <w:p w:rsidR="001D5DD7" w:rsidRPr="0082395D" w:rsidRDefault="001D5DD7" w:rsidP="0082395D">
            <w:pPr>
              <w:jc w:val="center"/>
              <w:rPr>
                <w:b/>
              </w:rPr>
            </w:pPr>
            <w:r w:rsidRPr="0082395D">
              <w:rPr>
                <w:b/>
              </w:rPr>
              <w:t>36</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vAlign w:val="center"/>
          </w:tcPr>
          <w:p w:rsidR="001D5DD7" w:rsidRPr="0068321C" w:rsidRDefault="001D5DD7" w:rsidP="0068321C">
            <w:r w:rsidRPr="0068321C">
              <w:t>Пропедевтический курс, понятие пропедевтика, основные виды композиции.</w:t>
            </w:r>
          </w:p>
        </w:tc>
        <w:tc>
          <w:tcPr>
            <w:tcW w:w="1360" w:type="dxa"/>
          </w:tcPr>
          <w:p w:rsidR="001D5DD7" w:rsidRPr="0068321C" w:rsidRDefault="001D5DD7" w:rsidP="0082395D">
            <w:pPr>
              <w:jc w:val="center"/>
            </w:pPr>
          </w:p>
          <w:p w:rsidR="001D5DD7" w:rsidRPr="0068321C" w:rsidRDefault="001D5DD7" w:rsidP="0082395D">
            <w:pPr>
              <w:jc w:val="center"/>
            </w:pPr>
            <w:r w:rsidRPr="0068321C">
              <w:t>6</w:t>
            </w:r>
          </w:p>
        </w:tc>
        <w:tc>
          <w:tcPr>
            <w:tcW w:w="824" w:type="dxa"/>
          </w:tcPr>
          <w:p w:rsidR="001D5DD7" w:rsidRPr="0068321C" w:rsidRDefault="001D5DD7" w:rsidP="0082395D">
            <w:pPr>
              <w:jc w:val="center"/>
            </w:pPr>
          </w:p>
        </w:tc>
        <w:tc>
          <w:tcPr>
            <w:tcW w:w="1035" w:type="dxa"/>
          </w:tcPr>
          <w:p w:rsidR="001D5DD7" w:rsidRPr="0068321C" w:rsidRDefault="001D5DD7" w:rsidP="0082395D">
            <w:pPr>
              <w:jc w:val="center"/>
            </w:pPr>
          </w:p>
          <w:p w:rsidR="001D5DD7" w:rsidRPr="0068321C" w:rsidRDefault="001D5DD7" w:rsidP="0082395D">
            <w:pPr>
              <w:jc w:val="center"/>
            </w:pPr>
            <w:r w:rsidRPr="0068321C">
              <w:t>4(2*)</w:t>
            </w:r>
          </w:p>
        </w:tc>
        <w:tc>
          <w:tcPr>
            <w:tcW w:w="838" w:type="dxa"/>
          </w:tcPr>
          <w:p w:rsidR="001D5DD7" w:rsidRPr="0068321C" w:rsidRDefault="001D5DD7" w:rsidP="0082395D">
            <w:pPr>
              <w:jc w:val="center"/>
            </w:pPr>
          </w:p>
        </w:tc>
        <w:tc>
          <w:tcPr>
            <w:tcW w:w="2036" w:type="dxa"/>
          </w:tcPr>
          <w:p w:rsidR="001D5DD7" w:rsidRPr="0068321C" w:rsidRDefault="001D5DD7" w:rsidP="0082395D">
            <w:pPr>
              <w:jc w:val="center"/>
            </w:pPr>
          </w:p>
          <w:p w:rsidR="001D5DD7" w:rsidRPr="0068321C" w:rsidRDefault="001D5DD7" w:rsidP="0082395D">
            <w:pPr>
              <w:jc w:val="center"/>
            </w:pPr>
            <w:r w:rsidRPr="0068321C">
              <w:t>2</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vAlign w:val="center"/>
          </w:tcPr>
          <w:p w:rsidR="001D5DD7" w:rsidRPr="0068321C" w:rsidRDefault="001D5DD7" w:rsidP="0068321C">
            <w:r w:rsidRPr="0068321C">
              <w:t xml:space="preserve"> Графические средства выражения художественного образа</w:t>
            </w:r>
          </w:p>
        </w:tc>
        <w:tc>
          <w:tcPr>
            <w:tcW w:w="1360" w:type="dxa"/>
          </w:tcPr>
          <w:p w:rsidR="001D5DD7" w:rsidRPr="0068321C" w:rsidRDefault="001D5DD7" w:rsidP="0082395D">
            <w:pPr>
              <w:jc w:val="center"/>
            </w:pPr>
          </w:p>
          <w:p w:rsidR="001D5DD7" w:rsidRPr="0068321C" w:rsidRDefault="001D5DD7" w:rsidP="0082395D">
            <w:pPr>
              <w:jc w:val="center"/>
            </w:pPr>
            <w:r w:rsidRPr="0068321C">
              <w:t>20</w:t>
            </w:r>
          </w:p>
        </w:tc>
        <w:tc>
          <w:tcPr>
            <w:tcW w:w="824" w:type="dxa"/>
          </w:tcPr>
          <w:p w:rsidR="001D5DD7" w:rsidRPr="0068321C" w:rsidRDefault="001D5DD7" w:rsidP="0082395D">
            <w:pPr>
              <w:jc w:val="center"/>
            </w:pPr>
          </w:p>
        </w:tc>
        <w:tc>
          <w:tcPr>
            <w:tcW w:w="1035" w:type="dxa"/>
          </w:tcPr>
          <w:p w:rsidR="001D5DD7" w:rsidRPr="0068321C" w:rsidRDefault="001D5DD7" w:rsidP="0082395D">
            <w:pPr>
              <w:jc w:val="center"/>
            </w:pPr>
          </w:p>
          <w:p w:rsidR="001D5DD7" w:rsidRPr="0068321C" w:rsidRDefault="001D5DD7" w:rsidP="0082395D">
            <w:pPr>
              <w:jc w:val="center"/>
            </w:pPr>
            <w:r w:rsidRPr="0068321C">
              <w:t>14(4*)</w:t>
            </w:r>
          </w:p>
        </w:tc>
        <w:tc>
          <w:tcPr>
            <w:tcW w:w="838" w:type="dxa"/>
          </w:tcPr>
          <w:p w:rsidR="001D5DD7" w:rsidRPr="0068321C" w:rsidRDefault="001D5DD7" w:rsidP="0082395D">
            <w:pPr>
              <w:jc w:val="center"/>
            </w:pPr>
          </w:p>
        </w:tc>
        <w:tc>
          <w:tcPr>
            <w:tcW w:w="2036" w:type="dxa"/>
          </w:tcPr>
          <w:p w:rsidR="001D5DD7" w:rsidRPr="0068321C" w:rsidRDefault="001D5DD7" w:rsidP="0082395D">
            <w:pPr>
              <w:jc w:val="center"/>
            </w:pPr>
          </w:p>
          <w:p w:rsidR="001D5DD7" w:rsidRPr="0068321C" w:rsidRDefault="001D5DD7" w:rsidP="0082395D">
            <w:pPr>
              <w:jc w:val="center"/>
            </w:pPr>
            <w:r w:rsidRPr="0068321C">
              <w:t>6</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vAlign w:val="center"/>
          </w:tcPr>
          <w:p w:rsidR="001D5DD7" w:rsidRPr="0068321C" w:rsidRDefault="001D5DD7" w:rsidP="0068321C">
            <w:r w:rsidRPr="0068321C">
              <w:t xml:space="preserve">Средства гармонизации художественной формы </w:t>
            </w:r>
          </w:p>
        </w:tc>
        <w:tc>
          <w:tcPr>
            <w:tcW w:w="1360" w:type="dxa"/>
          </w:tcPr>
          <w:p w:rsidR="001D5DD7" w:rsidRPr="0068321C" w:rsidRDefault="001D5DD7" w:rsidP="0082395D">
            <w:pPr>
              <w:jc w:val="center"/>
            </w:pPr>
            <w:r w:rsidRPr="0068321C">
              <w:t>32</w:t>
            </w:r>
          </w:p>
        </w:tc>
        <w:tc>
          <w:tcPr>
            <w:tcW w:w="824" w:type="dxa"/>
          </w:tcPr>
          <w:p w:rsidR="001D5DD7" w:rsidRPr="0068321C" w:rsidRDefault="001D5DD7" w:rsidP="0082395D">
            <w:pPr>
              <w:jc w:val="center"/>
            </w:pPr>
          </w:p>
        </w:tc>
        <w:tc>
          <w:tcPr>
            <w:tcW w:w="1035" w:type="dxa"/>
          </w:tcPr>
          <w:p w:rsidR="001D5DD7" w:rsidRPr="0068321C" w:rsidRDefault="001D5DD7" w:rsidP="0082395D">
            <w:pPr>
              <w:jc w:val="center"/>
            </w:pPr>
            <w:r w:rsidRPr="0068321C">
              <w:t>22(6*)</w:t>
            </w:r>
          </w:p>
        </w:tc>
        <w:tc>
          <w:tcPr>
            <w:tcW w:w="838" w:type="dxa"/>
          </w:tcPr>
          <w:p w:rsidR="001D5DD7" w:rsidRPr="0068321C" w:rsidRDefault="001D5DD7" w:rsidP="0082395D">
            <w:pPr>
              <w:jc w:val="center"/>
            </w:pPr>
          </w:p>
        </w:tc>
        <w:tc>
          <w:tcPr>
            <w:tcW w:w="2036" w:type="dxa"/>
          </w:tcPr>
          <w:p w:rsidR="001D5DD7" w:rsidRPr="0068321C" w:rsidRDefault="001D5DD7" w:rsidP="0082395D">
            <w:pPr>
              <w:jc w:val="center"/>
            </w:pPr>
            <w:r w:rsidRPr="0068321C">
              <w:t>10</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vAlign w:val="center"/>
          </w:tcPr>
          <w:p w:rsidR="001D5DD7" w:rsidRPr="0068321C" w:rsidRDefault="001D5DD7" w:rsidP="0068321C">
            <w:r w:rsidRPr="0068321C">
              <w:t xml:space="preserve">Основные композиционные структуры </w:t>
            </w:r>
          </w:p>
        </w:tc>
        <w:tc>
          <w:tcPr>
            <w:tcW w:w="1360" w:type="dxa"/>
          </w:tcPr>
          <w:p w:rsidR="001D5DD7" w:rsidRPr="0068321C" w:rsidRDefault="001D5DD7" w:rsidP="0082395D">
            <w:pPr>
              <w:jc w:val="center"/>
            </w:pPr>
            <w:r w:rsidRPr="0068321C">
              <w:t>28</w:t>
            </w:r>
          </w:p>
        </w:tc>
        <w:tc>
          <w:tcPr>
            <w:tcW w:w="824" w:type="dxa"/>
          </w:tcPr>
          <w:p w:rsidR="001D5DD7" w:rsidRPr="0068321C" w:rsidRDefault="001D5DD7" w:rsidP="0082395D">
            <w:pPr>
              <w:jc w:val="center"/>
            </w:pPr>
          </w:p>
        </w:tc>
        <w:tc>
          <w:tcPr>
            <w:tcW w:w="1035" w:type="dxa"/>
          </w:tcPr>
          <w:p w:rsidR="001D5DD7" w:rsidRPr="0068321C" w:rsidRDefault="001D5DD7" w:rsidP="0082395D">
            <w:pPr>
              <w:jc w:val="center"/>
            </w:pPr>
            <w:r w:rsidRPr="0068321C">
              <w:t>18 (4*)</w:t>
            </w:r>
          </w:p>
        </w:tc>
        <w:tc>
          <w:tcPr>
            <w:tcW w:w="838" w:type="dxa"/>
          </w:tcPr>
          <w:p w:rsidR="001D5DD7" w:rsidRPr="0068321C" w:rsidRDefault="001D5DD7" w:rsidP="0082395D">
            <w:pPr>
              <w:jc w:val="center"/>
            </w:pPr>
          </w:p>
        </w:tc>
        <w:tc>
          <w:tcPr>
            <w:tcW w:w="2036" w:type="dxa"/>
          </w:tcPr>
          <w:p w:rsidR="001D5DD7" w:rsidRPr="0068321C" w:rsidRDefault="001D5DD7" w:rsidP="0082395D">
            <w:pPr>
              <w:jc w:val="center"/>
            </w:pPr>
            <w:r w:rsidRPr="0068321C">
              <w:t>10</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vAlign w:val="center"/>
          </w:tcPr>
          <w:p w:rsidR="001D5DD7" w:rsidRPr="0068321C" w:rsidRDefault="001D5DD7" w:rsidP="0068321C">
            <w:r w:rsidRPr="0068321C">
              <w:t xml:space="preserve">Цвет, как средство гармонизации и  выражения художественного образа. </w:t>
            </w:r>
          </w:p>
        </w:tc>
        <w:tc>
          <w:tcPr>
            <w:tcW w:w="1360" w:type="dxa"/>
          </w:tcPr>
          <w:p w:rsidR="001D5DD7" w:rsidRPr="0068321C" w:rsidRDefault="001D5DD7" w:rsidP="0082395D">
            <w:pPr>
              <w:jc w:val="center"/>
            </w:pPr>
            <w:r w:rsidRPr="0068321C">
              <w:t>22</w:t>
            </w:r>
          </w:p>
        </w:tc>
        <w:tc>
          <w:tcPr>
            <w:tcW w:w="824" w:type="dxa"/>
          </w:tcPr>
          <w:p w:rsidR="001D5DD7" w:rsidRPr="0068321C" w:rsidRDefault="001D5DD7" w:rsidP="0082395D">
            <w:pPr>
              <w:jc w:val="center"/>
            </w:pPr>
          </w:p>
        </w:tc>
        <w:tc>
          <w:tcPr>
            <w:tcW w:w="1035" w:type="dxa"/>
          </w:tcPr>
          <w:p w:rsidR="001D5DD7" w:rsidRPr="0068321C" w:rsidRDefault="001D5DD7" w:rsidP="0082395D">
            <w:pPr>
              <w:jc w:val="center"/>
            </w:pPr>
            <w:r w:rsidRPr="0068321C">
              <w:t>14(6*)</w:t>
            </w:r>
          </w:p>
        </w:tc>
        <w:tc>
          <w:tcPr>
            <w:tcW w:w="838" w:type="dxa"/>
          </w:tcPr>
          <w:p w:rsidR="001D5DD7" w:rsidRPr="0068321C" w:rsidRDefault="001D5DD7" w:rsidP="0082395D">
            <w:pPr>
              <w:jc w:val="center"/>
            </w:pPr>
          </w:p>
        </w:tc>
        <w:tc>
          <w:tcPr>
            <w:tcW w:w="2036" w:type="dxa"/>
          </w:tcPr>
          <w:p w:rsidR="001D5DD7" w:rsidRPr="0068321C" w:rsidRDefault="001D5DD7" w:rsidP="0082395D">
            <w:pPr>
              <w:jc w:val="center"/>
            </w:pPr>
            <w:r w:rsidRPr="0068321C">
              <w:t>8</w:t>
            </w:r>
          </w:p>
        </w:tc>
      </w:tr>
      <w:tr w:rsidR="001D5DD7" w:rsidRPr="0068321C" w:rsidTr="0082395D">
        <w:trPr>
          <w:jc w:val="center"/>
        </w:trPr>
        <w:tc>
          <w:tcPr>
            <w:tcW w:w="663" w:type="dxa"/>
          </w:tcPr>
          <w:p w:rsidR="001D5DD7" w:rsidRPr="0068321C" w:rsidRDefault="001D5DD7" w:rsidP="0082395D">
            <w:pPr>
              <w:pStyle w:val="a9"/>
              <w:ind w:left="0"/>
              <w:jc w:val="both"/>
            </w:pPr>
          </w:p>
        </w:tc>
        <w:tc>
          <w:tcPr>
            <w:tcW w:w="2708" w:type="dxa"/>
            <w:vAlign w:val="center"/>
          </w:tcPr>
          <w:p w:rsidR="001D5DD7" w:rsidRPr="0082395D" w:rsidRDefault="001D5DD7" w:rsidP="0068321C">
            <w:pPr>
              <w:rPr>
                <w:b/>
              </w:rPr>
            </w:pPr>
            <w:r w:rsidRPr="0082395D">
              <w:rPr>
                <w:b/>
              </w:rPr>
              <w:t>2 семестр</w:t>
            </w:r>
          </w:p>
        </w:tc>
        <w:tc>
          <w:tcPr>
            <w:tcW w:w="1360" w:type="dxa"/>
          </w:tcPr>
          <w:p w:rsidR="001D5DD7" w:rsidRPr="0082395D" w:rsidRDefault="001D5DD7" w:rsidP="0082395D">
            <w:pPr>
              <w:jc w:val="center"/>
              <w:rPr>
                <w:b/>
              </w:rPr>
            </w:pPr>
            <w:r w:rsidRPr="0082395D">
              <w:rPr>
                <w:b/>
              </w:rPr>
              <w:t>90</w:t>
            </w:r>
          </w:p>
        </w:tc>
        <w:tc>
          <w:tcPr>
            <w:tcW w:w="824" w:type="dxa"/>
          </w:tcPr>
          <w:p w:rsidR="001D5DD7" w:rsidRPr="0082395D" w:rsidRDefault="001D5DD7" w:rsidP="0082395D">
            <w:pPr>
              <w:jc w:val="center"/>
              <w:rPr>
                <w:b/>
              </w:rPr>
            </w:pPr>
          </w:p>
        </w:tc>
        <w:tc>
          <w:tcPr>
            <w:tcW w:w="1035" w:type="dxa"/>
          </w:tcPr>
          <w:p w:rsidR="001D5DD7" w:rsidRPr="0082395D" w:rsidRDefault="001D5DD7" w:rsidP="0082395D">
            <w:pPr>
              <w:jc w:val="center"/>
              <w:rPr>
                <w:b/>
              </w:rPr>
            </w:pPr>
            <w:r w:rsidRPr="0082395D">
              <w:rPr>
                <w:b/>
              </w:rPr>
              <w:t>44</w:t>
            </w:r>
          </w:p>
        </w:tc>
        <w:tc>
          <w:tcPr>
            <w:tcW w:w="838" w:type="dxa"/>
          </w:tcPr>
          <w:p w:rsidR="001D5DD7" w:rsidRPr="0082395D" w:rsidRDefault="001D5DD7" w:rsidP="0082395D">
            <w:pPr>
              <w:jc w:val="center"/>
              <w:rPr>
                <w:b/>
              </w:rPr>
            </w:pPr>
          </w:p>
        </w:tc>
        <w:tc>
          <w:tcPr>
            <w:tcW w:w="2036" w:type="dxa"/>
          </w:tcPr>
          <w:p w:rsidR="001D5DD7" w:rsidRPr="0082395D" w:rsidRDefault="001D5DD7" w:rsidP="0082395D">
            <w:pPr>
              <w:jc w:val="center"/>
              <w:rPr>
                <w:b/>
              </w:rPr>
            </w:pPr>
            <w:r w:rsidRPr="0082395D">
              <w:rPr>
                <w:b/>
              </w:rPr>
              <w:t>46</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vAlign w:val="center"/>
          </w:tcPr>
          <w:p w:rsidR="001D5DD7" w:rsidRPr="0068321C" w:rsidRDefault="001D5DD7" w:rsidP="0068321C">
            <w:r w:rsidRPr="0068321C">
              <w:t xml:space="preserve">Фронтальная плоскостная композиция </w:t>
            </w:r>
          </w:p>
        </w:tc>
        <w:tc>
          <w:tcPr>
            <w:tcW w:w="1360" w:type="dxa"/>
          </w:tcPr>
          <w:p w:rsidR="001D5DD7" w:rsidRPr="0068321C" w:rsidRDefault="001D5DD7" w:rsidP="0082395D">
            <w:pPr>
              <w:jc w:val="center"/>
            </w:pPr>
            <w:r w:rsidRPr="0068321C">
              <w:t>54</w:t>
            </w:r>
          </w:p>
        </w:tc>
        <w:tc>
          <w:tcPr>
            <w:tcW w:w="824" w:type="dxa"/>
          </w:tcPr>
          <w:p w:rsidR="001D5DD7" w:rsidRPr="0068321C" w:rsidRDefault="001D5DD7" w:rsidP="0082395D">
            <w:pPr>
              <w:jc w:val="center"/>
            </w:pPr>
          </w:p>
        </w:tc>
        <w:tc>
          <w:tcPr>
            <w:tcW w:w="1035" w:type="dxa"/>
          </w:tcPr>
          <w:p w:rsidR="001D5DD7" w:rsidRPr="0068321C" w:rsidRDefault="001D5DD7" w:rsidP="0082395D">
            <w:pPr>
              <w:jc w:val="center"/>
            </w:pPr>
            <w:r w:rsidRPr="0068321C">
              <w:t>28(8*)</w:t>
            </w:r>
          </w:p>
        </w:tc>
        <w:tc>
          <w:tcPr>
            <w:tcW w:w="838" w:type="dxa"/>
          </w:tcPr>
          <w:p w:rsidR="001D5DD7" w:rsidRPr="0068321C" w:rsidRDefault="001D5DD7" w:rsidP="0082395D">
            <w:pPr>
              <w:jc w:val="center"/>
            </w:pPr>
          </w:p>
        </w:tc>
        <w:tc>
          <w:tcPr>
            <w:tcW w:w="2036" w:type="dxa"/>
          </w:tcPr>
          <w:p w:rsidR="001D5DD7" w:rsidRPr="0068321C" w:rsidRDefault="001D5DD7" w:rsidP="0082395D">
            <w:pPr>
              <w:jc w:val="center"/>
            </w:pPr>
            <w:r w:rsidRPr="0068321C">
              <w:t>26</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tcPr>
          <w:p w:rsidR="001D5DD7" w:rsidRPr="0082395D" w:rsidRDefault="001D5DD7" w:rsidP="0082395D">
            <w:pPr>
              <w:pStyle w:val="afb"/>
              <w:spacing w:before="0" w:after="0"/>
              <w:jc w:val="left"/>
              <w:rPr>
                <w:rFonts w:ascii="Times New Roman" w:hAnsi="Times New Roman"/>
                <w:b w:val="0"/>
                <w:sz w:val="24"/>
                <w:szCs w:val="24"/>
              </w:rPr>
            </w:pPr>
            <w:r w:rsidRPr="0082395D">
              <w:rPr>
                <w:rFonts w:ascii="Times New Roman" w:hAnsi="Times New Roman"/>
                <w:b w:val="0"/>
                <w:sz w:val="24"/>
                <w:szCs w:val="24"/>
              </w:rPr>
              <w:t>Организация сложной композиционной структуры с использованием различных средств гармонизации</w:t>
            </w:r>
          </w:p>
        </w:tc>
        <w:tc>
          <w:tcPr>
            <w:tcW w:w="1360" w:type="dxa"/>
          </w:tcPr>
          <w:p w:rsidR="001D5DD7" w:rsidRPr="0068321C" w:rsidRDefault="001D5DD7" w:rsidP="0082395D">
            <w:pPr>
              <w:jc w:val="center"/>
            </w:pPr>
          </w:p>
          <w:p w:rsidR="001D5DD7" w:rsidRPr="0068321C" w:rsidRDefault="001D5DD7" w:rsidP="0082395D">
            <w:pPr>
              <w:jc w:val="center"/>
            </w:pPr>
            <w:r w:rsidRPr="0068321C">
              <w:t>36</w:t>
            </w:r>
          </w:p>
        </w:tc>
        <w:tc>
          <w:tcPr>
            <w:tcW w:w="824" w:type="dxa"/>
          </w:tcPr>
          <w:p w:rsidR="001D5DD7" w:rsidRPr="0068321C" w:rsidRDefault="001D5DD7" w:rsidP="0082395D">
            <w:pPr>
              <w:jc w:val="center"/>
            </w:pPr>
          </w:p>
        </w:tc>
        <w:tc>
          <w:tcPr>
            <w:tcW w:w="1035" w:type="dxa"/>
          </w:tcPr>
          <w:p w:rsidR="001D5DD7" w:rsidRPr="0068321C" w:rsidRDefault="001D5DD7" w:rsidP="0082395D">
            <w:pPr>
              <w:jc w:val="center"/>
            </w:pPr>
          </w:p>
          <w:p w:rsidR="001D5DD7" w:rsidRPr="0068321C" w:rsidRDefault="001D5DD7" w:rsidP="0082395D">
            <w:pPr>
              <w:jc w:val="center"/>
            </w:pPr>
            <w:r w:rsidRPr="0068321C">
              <w:t>16(8*)</w:t>
            </w:r>
          </w:p>
          <w:p w:rsidR="001D5DD7" w:rsidRPr="0068321C" w:rsidRDefault="001D5DD7" w:rsidP="0082395D">
            <w:pPr>
              <w:jc w:val="center"/>
            </w:pPr>
          </w:p>
        </w:tc>
        <w:tc>
          <w:tcPr>
            <w:tcW w:w="838" w:type="dxa"/>
          </w:tcPr>
          <w:p w:rsidR="001D5DD7" w:rsidRPr="0068321C" w:rsidRDefault="001D5DD7" w:rsidP="0082395D">
            <w:pPr>
              <w:jc w:val="center"/>
            </w:pPr>
          </w:p>
        </w:tc>
        <w:tc>
          <w:tcPr>
            <w:tcW w:w="2036" w:type="dxa"/>
          </w:tcPr>
          <w:p w:rsidR="001D5DD7" w:rsidRPr="0068321C" w:rsidRDefault="001D5DD7" w:rsidP="0082395D">
            <w:pPr>
              <w:jc w:val="center"/>
            </w:pPr>
          </w:p>
          <w:p w:rsidR="001D5DD7" w:rsidRPr="0068321C" w:rsidRDefault="001D5DD7" w:rsidP="0082395D">
            <w:pPr>
              <w:jc w:val="center"/>
            </w:pPr>
            <w:r w:rsidRPr="0068321C">
              <w:t>20</w:t>
            </w:r>
          </w:p>
        </w:tc>
      </w:tr>
      <w:tr w:rsidR="001D5DD7" w:rsidRPr="0068321C" w:rsidTr="0082395D">
        <w:trPr>
          <w:jc w:val="center"/>
        </w:trPr>
        <w:tc>
          <w:tcPr>
            <w:tcW w:w="663" w:type="dxa"/>
          </w:tcPr>
          <w:p w:rsidR="001D5DD7" w:rsidRPr="0068321C" w:rsidRDefault="001D5DD7" w:rsidP="0082395D">
            <w:pPr>
              <w:pStyle w:val="a9"/>
              <w:ind w:left="0"/>
              <w:jc w:val="both"/>
            </w:pPr>
          </w:p>
        </w:tc>
        <w:tc>
          <w:tcPr>
            <w:tcW w:w="2708" w:type="dxa"/>
            <w:vAlign w:val="center"/>
          </w:tcPr>
          <w:p w:rsidR="001D5DD7" w:rsidRPr="0082395D" w:rsidRDefault="001D5DD7" w:rsidP="0082395D">
            <w:pPr>
              <w:pStyle w:val="afb"/>
              <w:spacing w:before="0" w:after="0"/>
              <w:jc w:val="left"/>
              <w:rPr>
                <w:rFonts w:ascii="Times New Roman" w:hAnsi="Times New Roman"/>
                <w:b w:val="0"/>
                <w:sz w:val="24"/>
                <w:szCs w:val="24"/>
              </w:rPr>
            </w:pPr>
            <w:r w:rsidRPr="0082395D">
              <w:rPr>
                <w:rFonts w:ascii="Times New Roman" w:hAnsi="Times New Roman"/>
                <w:b w:val="0"/>
                <w:sz w:val="24"/>
                <w:szCs w:val="24"/>
              </w:rPr>
              <w:t>Промежуточная аттестация</w:t>
            </w:r>
          </w:p>
        </w:tc>
        <w:tc>
          <w:tcPr>
            <w:tcW w:w="1360" w:type="dxa"/>
          </w:tcPr>
          <w:p w:rsidR="001D5DD7" w:rsidRPr="0068321C" w:rsidRDefault="001D5DD7" w:rsidP="0082395D">
            <w:pPr>
              <w:jc w:val="center"/>
            </w:pPr>
            <w:r w:rsidRPr="0068321C">
              <w:t>18</w:t>
            </w:r>
          </w:p>
        </w:tc>
        <w:tc>
          <w:tcPr>
            <w:tcW w:w="824" w:type="dxa"/>
          </w:tcPr>
          <w:p w:rsidR="001D5DD7" w:rsidRPr="0068321C" w:rsidRDefault="001D5DD7" w:rsidP="0082395D">
            <w:pPr>
              <w:jc w:val="center"/>
            </w:pPr>
          </w:p>
        </w:tc>
        <w:tc>
          <w:tcPr>
            <w:tcW w:w="1035" w:type="dxa"/>
          </w:tcPr>
          <w:p w:rsidR="001D5DD7" w:rsidRPr="0068321C" w:rsidRDefault="001D5DD7" w:rsidP="0082395D">
            <w:pPr>
              <w:jc w:val="center"/>
            </w:pPr>
            <w:r>
              <w:t>2**</w:t>
            </w:r>
          </w:p>
        </w:tc>
        <w:tc>
          <w:tcPr>
            <w:tcW w:w="838" w:type="dxa"/>
          </w:tcPr>
          <w:p w:rsidR="001D5DD7" w:rsidRPr="0068321C" w:rsidRDefault="001D5DD7" w:rsidP="0082395D">
            <w:pPr>
              <w:jc w:val="center"/>
            </w:pPr>
          </w:p>
        </w:tc>
        <w:tc>
          <w:tcPr>
            <w:tcW w:w="2036" w:type="dxa"/>
          </w:tcPr>
          <w:p w:rsidR="001D5DD7" w:rsidRPr="0068321C" w:rsidRDefault="001D5DD7" w:rsidP="0082395D">
            <w:pPr>
              <w:jc w:val="center"/>
            </w:pPr>
          </w:p>
        </w:tc>
      </w:tr>
      <w:tr w:rsidR="001D5DD7" w:rsidRPr="0068321C" w:rsidTr="0082395D">
        <w:trPr>
          <w:jc w:val="center"/>
        </w:trPr>
        <w:tc>
          <w:tcPr>
            <w:tcW w:w="663" w:type="dxa"/>
          </w:tcPr>
          <w:p w:rsidR="001D5DD7" w:rsidRPr="0068321C" w:rsidRDefault="001D5DD7" w:rsidP="0082395D">
            <w:pPr>
              <w:pStyle w:val="a9"/>
              <w:ind w:left="0"/>
              <w:jc w:val="both"/>
            </w:pPr>
          </w:p>
        </w:tc>
        <w:tc>
          <w:tcPr>
            <w:tcW w:w="2708" w:type="dxa"/>
          </w:tcPr>
          <w:p w:rsidR="001D5DD7" w:rsidRPr="0068321C" w:rsidRDefault="001D5DD7" w:rsidP="0082395D">
            <w:pPr>
              <w:jc w:val="both"/>
            </w:pPr>
            <w:r w:rsidRPr="0068321C">
              <w:t xml:space="preserve">Итого </w:t>
            </w:r>
          </w:p>
        </w:tc>
        <w:tc>
          <w:tcPr>
            <w:tcW w:w="1360" w:type="dxa"/>
          </w:tcPr>
          <w:p w:rsidR="001D5DD7" w:rsidRPr="0068321C" w:rsidRDefault="001D5DD7" w:rsidP="0082395D">
            <w:pPr>
              <w:jc w:val="center"/>
            </w:pPr>
            <w:r w:rsidRPr="0068321C">
              <w:t>216</w:t>
            </w:r>
          </w:p>
        </w:tc>
        <w:tc>
          <w:tcPr>
            <w:tcW w:w="824" w:type="dxa"/>
          </w:tcPr>
          <w:p w:rsidR="001D5DD7" w:rsidRPr="0068321C" w:rsidRDefault="001D5DD7" w:rsidP="0082395D">
            <w:pPr>
              <w:jc w:val="center"/>
            </w:pPr>
          </w:p>
        </w:tc>
        <w:tc>
          <w:tcPr>
            <w:tcW w:w="1035" w:type="dxa"/>
          </w:tcPr>
          <w:p w:rsidR="001D5DD7" w:rsidRPr="0068321C" w:rsidRDefault="001D5DD7" w:rsidP="0082395D">
            <w:pPr>
              <w:jc w:val="center"/>
            </w:pPr>
            <w:r w:rsidRPr="0068321C">
              <w:t>116</w:t>
            </w:r>
          </w:p>
        </w:tc>
        <w:tc>
          <w:tcPr>
            <w:tcW w:w="838" w:type="dxa"/>
          </w:tcPr>
          <w:p w:rsidR="001D5DD7" w:rsidRPr="0068321C" w:rsidRDefault="001D5DD7" w:rsidP="0082395D">
            <w:pPr>
              <w:jc w:val="center"/>
            </w:pPr>
          </w:p>
        </w:tc>
        <w:tc>
          <w:tcPr>
            <w:tcW w:w="2036" w:type="dxa"/>
          </w:tcPr>
          <w:p w:rsidR="001D5DD7" w:rsidRPr="0068321C" w:rsidRDefault="001D5DD7" w:rsidP="0082395D">
            <w:pPr>
              <w:jc w:val="center"/>
            </w:pPr>
            <w:r w:rsidRPr="0068321C">
              <w:t>82</w:t>
            </w:r>
          </w:p>
        </w:tc>
      </w:tr>
    </w:tbl>
    <w:p w:rsidR="001D5DD7" w:rsidRDefault="001D5DD7" w:rsidP="0068321C">
      <w:pPr>
        <w:jc w:val="both"/>
      </w:pPr>
      <w:r w:rsidRPr="0068321C">
        <w:t xml:space="preserve">*- в интерактивной форме            </w:t>
      </w:r>
    </w:p>
    <w:p w:rsidR="001D5DD7" w:rsidRPr="0068321C" w:rsidRDefault="001D5DD7" w:rsidP="0068321C">
      <w:pPr>
        <w:jc w:val="both"/>
      </w:pPr>
      <w:r w:rsidRPr="00B0773A">
        <w:t>** - Включена в трудоемкость практических/ семинарских/ лабораторных занятий.</w:t>
      </w:r>
    </w:p>
    <w:p w:rsidR="001D5DD7" w:rsidRPr="0068321C" w:rsidRDefault="001D5DD7" w:rsidP="0068321C">
      <w:pPr>
        <w:pStyle w:val="a9"/>
        <w:numPr>
          <w:ilvl w:val="2"/>
          <w:numId w:val="1"/>
        </w:numPr>
        <w:ind w:left="0"/>
        <w:jc w:val="both"/>
      </w:pPr>
      <w:r w:rsidRPr="0068321C">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4"/>
        <w:gridCol w:w="2920"/>
        <w:gridCol w:w="1467"/>
        <w:gridCol w:w="889"/>
        <w:gridCol w:w="1158"/>
        <w:gridCol w:w="862"/>
        <w:gridCol w:w="2196"/>
      </w:tblGrid>
      <w:tr w:rsidR="001D5DD7" w:rsidRPr="0068321C" w:rsidTr="0082395D">
        <w:trPr>
          <w:jc w:val="center"/>
        </w:trPr>
        <w:tc>
          <w:tcPr>
            <w:tcW w:w="663" w:type="dxa"/>
            <w:vMerge w:val="restart"/>
          </w:tcPr>
          <w:p w:rsidR="001D5DD7" w:rsidRPr="0082395D" w:rsidRDefault="001D5DD7" w:rsidP="0082395D">
            <w:pPr>
              <w:jc w:val="center"/>
              <w:rPr>
                <w:b/>
              </w:rPr>
            </w:pPr>
          </w:p>
          <w:p w:rsidR="001D5DD7" w:rsidRPr="0082395D" w:rsidRDefault="001D5DD7" w:rsidP="0082395D">
            <w:pPr>
              <w:jc w:val="center"/>
              <w:rPr>
                <w:b/>
              </w:rPr>
            </w:pPr>
            <w:r w:rsidRPr="0082395D">
              <w:rPr>
                <w:b/>
              </w:rPr>
              <w:t>№ п/п</w:t>
            </w:r>
          </w:p>
        </w:tc>
        <w:tc>
          <w:tcPr>
            <w:tcW w:w="2708" w:type="dxa"/>
            <w:vMerge w:val="restart"/>
          </w:tcPr>
          <w:p w:rsidR="001D5DD7" w:rsidRPr="0082395D" w:rsidRDefault="001D5DD7" w:rsidP="0082395D">
            <w:pPr>
              <w:jc w:val="center"/>
              <w:rPr>
                <w:b/>
              </w:rPr>
            </w:pPr>
          </w:p>
          <w:p w:rsidR="001D5DD7" w:rsidRPr="0082395D" w:rsidRDefault="001D5DD7" w:rsidP="0082395D">
            <w:pPr>
              <w:jc w:val="center"/>
              <w:rPr>
                <w:b/>
              </w:rPr>
            </w:pPr>
            <w:r w:rsidRPr="0082395D">
              <w:rPr>
                <w:b/>
              </w:rPr>
              <w:t>Раздел/тема</w:t>
            </w:r>
          </w:p>
        </w:tc>
        <w:tc>
          <w:tcPr>
            <w:tcW w:w="1360" w:type="dxa"/>
            <w:vMerge w:val="restart"/>
          </w:tcPr>
          <w:p w:rsidR="001D5DD7" w:rsidRPr="0082395D" w:rsidRDefault="001D5DD7" w:rsidP="0082395D">
            <w:pPr>
              <w:jc w:val="center"/>
              <w:rPr>
                <w:b/>
              </w:rPr>
            </w:pPr>
          </w:p>
          <w:p w:rsidR="001D5DD7" w:rsidRPr="0082395D" w:rsidRDefault="001D5DD7" w:rsidP="0082395D">
            <w:pPr>
              <w:jc w:val="center"/>
              <w:rPr>
                <w:b/>
              </w:rPr>
            </w:pPr>
            <w:r w:rsidRPr="0082395D">
              <w:rPr>
                <w:b/>
              </w:rPr>
              <w:t>Всего час.</w:t>
            </w:r>
          </w:p>
        </w:tc>
        <w:tc>
          <w:tcPr>
            <w:tcW w:w="4733" w:type="dxa"/>
            <w:gridSpan w:val="4"/>
          </w:tcPr>
          <w:p w:rsidR="001D5DD7" w:rsidRPr="0082395D" w:rsidRDefault="001D5DD7" w:rsidP="0082395D">
            <w:pPr>
              <w:jc w:val="center"/>
              <w:rPr>
                <w:b/>
              </w:rPr>
            </w:pPr>
            <w:r w:rsidRPr="0082395D">
              <w:rPr>
                <w:b/>
              </w:rPr>
              <w:t>Виды учебной работы (в часах)</w:t>
            </w:r>
          </w:p>
        </w:tc>
      </w:tr>
      <w:tr w:rsidR="001D5DD7" w:rsidRPr="0068321C" w:rsidTr="0082395D">
        <w:trPr>
          <w:jc w:val="center"/>
        </w:trPr>
        <w:tc>
          <w:tcPr>
            <w:tcW w:w="663" w:type="dxa"/>
            <w:vMerge/>
          </w:tcPr>
          <w:p w:rsidR="001D5DD7" w:rsidRPr="0082395D" w:rsidRDefault="001D5DD7" w:rsidP="0082395D">
            <w:pPr>
              <w:jc w:val="center"/>
              <w:rPr>
                <w:b/>
              </w:rPr>
            </w:pPr>
          </w:p>
        </w:tc>
        <w:tc>
          <w:tcPr>
            <w:tcW w:w="2708" w:type="dxa"/>
            <w:vMerge/>
          </w:tcPr>
          <w:p w:rsidR="001D5DD7" w:rsidRPr="0082395D" w:rsidRDefault="001D5DD7" w:rsidP="0082395D">
            <w:pPr>
              <w:jc w:val="center"/>
              <w:rPr>
                <w:b/>
              </w:rPr>
            </w:pPr>
          </w:p>
        </w:tc>
        <w:tc>
          <w:tcPr>
            <w:tcW w:w="1360" w:type="dxa"/>
            <w:vMerge/>
          </w:tcPr>
          <w:p w:rsidR="001D5DD7" w:rsidRPr="0082395D" w:rsidRDefault="001D5DD7" w:rsidP="0082395D">
            <w:pPr>
              <w:jc w:val="center"/>
              <w:rPr>
                <w:b/>
              </w:rPr>
            </w:pPr>
          </w:p>
        </w:tc>
        <w:tc>
          <w:tcPr>
            <w:tcW w:w="2697" w:type="dxa"/>
            <w:gridSpan w:val="3"/>
          </w:tcPr>
          <w:p w:rsidR="001D5DD7" w:rsidRPr="0082395D" w:rsidRDefault="001D5DD7" w:rsidP="0082395D">
            <w:pPr>
              <w:jc w:val="center"/>
              <w:rPr>
                <w:b/>
              </w:rPr>
            </w:pPr>
            <w:r w:rsidRPr="0082395D">
              <w:rPr>
                <w:b/>
              </w:rPr>
              <w:t>Аудиторная работа</w:t>
            </w:r>
          </w:p>
        </w:tc>
        <w:tc>
          <w:tcPr>
            <w:tcW w:w="2036" w:type="dxa"/>
            <w:vMerge w:val="restart"/>
          </w:tcPr>
          <w:p w:rsidR="001D5DD7" w:rsidRPr="0082395D" w:rsidRDefault="001D5DD7" w:rsidP="0082395D">
            <w:pPr>
              <w:jc w:val="center"/>
              <w:rPr>
                <w:b/>
              </w:rPr>
            </w:pPr>
            <w:r w:rsidRPr="0082395D">
              <w:rPr>
                <w:b/>
              </w:rPr>
              <w:t>Самостоятельная работа</w:t>
            </w:r>
          </w:p>
        </w:tc>
      </w:tr>
      <w:tr w:rsidR="001D5DD7" w:rsidRPr="0068321C" w:rsidTr="0082395D">
        <w:trPr>
          <w:jc w:val="center"/>
        </w:trPr>
        <w:tc>
          <w:tcPr>
            <w:tcW w:w="663" w:type="dxa"/>
            <w:vMerge/>
          </w:tcPr>
          <w:p w:rsidR="001D5DD7" w:rsidRPr="0068321C" w:rsidRDefault="001D5DD7" w:rsidP="0082395D">
            <w:pPr>
              <w:jc w:val="both"/>
            </w:pPr>
          </w:p>
        </w:tc>
        <w:tc>
          <w:tcPr>
            <w:tcW w:w="2708" w:type="dxa"/>
            <w:vMerge/>
          </w:tcPr>
          <w:p w:rsidR="001D5DD7" w:rsidRPr="0068321C" w:rsidRDefault="001D5DD7" w:rsidP="0082395D">
            <w:pPr>
              <w:jc w:val="both"/>
            </w:pPr>
          </w:p>
        </w:tc>
        <w:tc>
          <w:tcPr>
            <w:tcW w:w="1360" w:type="dxa"/>
            <w:vMerge/>
          </w:tcPr>
          <w:p w:rsidR="001D5DD7" w:rsidRPr="0068321C" w:rsidRDefault="001D5DD7" w:rsidP="0082395D">
            <w:pPr>
              <w:jc w:val="both"/>
            </w:pPr>
          </w:p>
        </w:tc>
        <w:tc>
          <w:tcPr>
            <w:tcW w:w="824" w:type="dxa"/>
          </w:tcPr>
          <w:p w:rsidR="001D5DD7" w:rsidRPr="0082395D" w:rsidRDefault="001D5DD7" w:rsidP="0082395D">
            <w:pPr>
              <w:jc w:val="center"/>
              <w:rPr>
                <w:b/>
              </w:rPr>
            </w:pPr>
            <w:r w:rsidRPr="0082395D">
              <w:rPr>
                <w:b/>
              </w:rPr>
              <w:t>ЛК</w:t>
            </w:r>
          </w:p>
        </w:tc>
        <w:tc>
          <w:tcPr>
            <w:tcW w:w="1074" w:type="dxa"/>
          </w:tcPr>
          <w:p w:rsidR="001D5DD7" w:rsidRPr="0082395D" w:rsidRDefault="001D5DD7" w:rsidP="0082395D">
            <w:pPr>
              <w:jc w:val="center"/>
              <w:rPr>
                <w:b/>
              </w:rPr>
            </w:pPr>
            <w:r w:rsidRPr="0082395D">
              <w:rPr>
                <w:b/>
              </w:rPr>
              <w:t>ПР\</w:t>
            </w:r>
            <w:proofErr w:type="spellStart"/>
            <w:r w:rsidRPr="0082395D">
              <w:rPr>
                <w:b/>
              </w:rPr>
              <w:t>Лаб</w:t>
            </w:r>
            <w:proofErr w:type="spellEnd"/>
          </w:p>
        </w:tc>
        <w:tc>
          <w:tcPr>
            <w:tcW w:w="799" w:type="dxa"/>
          </w:tcPr>
          <w:p w:rsidR="001D5DD7" w:rsidRPr="0082395D" w:rsidRDefault="001D5DD7" w:rsidP="0082395D">
            <w:pPr>
              <w:jc w:val="center"/>
              <w:rPr>
                <w:b/>
              </w:rPr>
            </w:pPr>
            <w:r w:rsidRPr="0082395D">
              <w:rPr>
                <w:b/>
              </w:rPr>
              <w:t>СЕМ</w:t>
            </w:r>
          </w:p>
        </w:tc>
        <w:tc>
          <w:tcPr>
            <w:tcW w:w="2036" w:type="dxa"/>
            <w:vMerge/>
          </w:tcPr>
          <w:p w:rsidR="001D5DD7" w:rsidRPr="0068321C" w:rsidRDefault="001D5DD7" w:rsidP="0082395D">
            <w:pPr>
              <w:jc w:val="both"/>
            </w:pPr>
          </w:p>
        </w:tc>
      </w:tr>
      <w:tr w:rsidR="001D5DD7" w:rsidRPr="0068321C" w:rsidTr="0082395D">
        <w:trPr>
          <w:jc w:val="center"/>
        </w:trPr>
        <w:tc>
          <w:tcPr>
            <w:tcW w:w="663" w:type="dxa"/>
          </w:tcPr>
          <w:p w:rsidR="001D5DD7" w:rsidRPr="0068321C" w:rsidRDefault="001D5DD7" w:rsidP="0082395D">
            <w:pPr>
              <w:pStyle w:val="a9"/>
              <w:ind w:left="0"/>
              <w:jc w:val="both"/>
            </w:pPr>
          </w:p>
        </w:tc>
        <w:tc>
          <w:tcPr>
            <w:tcW w:w="2708" w:type="dxa"/>
            <w:vAlign w:val="center"/>
          </w:tcPr>
          <w:p w:rsidR="001D5DD7" w:rsidRPr="0082395D" w:rsidRDefault="001D5DD7" w:rsidP="0068321C">
            <w:pPr>
              <w:rPr>
                <w:b/>
              </w:rPr>
            </w:pPr>
            <w:r w:rsidRPr="0082395D">
              <w:rPr>
                <w:b/>
              </w:rPr>
              <w:t>1 семестр</w:t>
            </w:r>
          </w:p>
        </w:tc>
        <w:tc>
          <w:tcPr>
            <w:tcW w:w="1360" w:type="dxa"/>
          </w:tcPr>
          <w:p w:rsidR="001D5DD7" w:rsidRPr="0082395D" w:rsidRDefault="001D5DD7" w:rsidP="0082395D">
            <w:pPr>
              <w:jc w:val="center"/>
              <w:rPr>
                <w:b/>
              </w:rPr>
            </w:pPr>
            <w:r w:rsidRPr="0082395D">
              <w:rPr>
                <w:b/>
              </w:rPr>
              <w:t>108</w:t>
            </w:r>
          </w:p>
        </w:tc>
        <w:tc>
          <w:tcPr>
            <w:tcW w:w="824" w:type="dxa"/>
          </w:tcPr>
          <w:p w:rsidR="001D5DD7" w:rsidRPr="0082395D" w:rsidRDefault="001D5DD7" w:rsidP="0082395D">
            <w:pPr>
              <w:jc w:val="center"/>
              <w:rPr>
                <w:b/>
              </w:rPr>
            </w:pPr>
          </w:p>
        </w:tc>
        <w:tc>
          <w:tcPr>
            <w:tcW w:w="1074" w:type="dxa"/>
          </w:tcPr>
          <w:p w:rsidR="001D5DD7" w:rsidRPr="0082395D" w:rsidRDefault="001D5DD7" w:rsidP="0082395D">
            <w:pPr>
              <w:jc w:val="center"/>
              <w:rPr>
                <w:b/>
              </w:rPr>
            </w:pPr>
            <w:r w:rsidRPr="0082395D">
              <w:rPr>
                <w:b/>
              </w:rPr>
              <w:t>34</w:t>
            </w:r>
          </w:p>
        </w:tc>
        <w:tc>
          <w:tcPr>
            <w:tcW w:w="799" w:type="dxa"/>
          </w:tcPr>
          <w:p w:rsidR="001D5DD7" w:rsidRPr="0082395D" w:rsidRDefault="001D5DD7" w:rsidP="0082395D">
            <w:pPr>
              <w:jc w:val="center"/>
              <w:rPr>
                <w:b/>
              </w:rPr>
            </w:pPr>
          </w:p>
        </w:tc>
        <w:tc>
          <w:tcPr>
            <w:tcW w:w="2036" w:type="dxa"/>
          </w:tcPr>
          <w:p w:rsidR="001D5DD7" w:rsidRPr="0082395D" w:rsidRDefault="001D5DD7" w:rsidP="0082395D">
            <w:pPr>
              <w:jc w:val="center"/>
              <w:rPr>
                <w:b/>
              </w:rPr>
            </w:pPr>
            <w:r w:rsidRPr="0082395D">
              <w:rPr>
                <w:b/>
              </w:rPr>
              <w:t>74</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vAlign w:val="center"/>
          </w:tcPr>
          <w:p w:rsidR="001D5DD7" w:rsidRPr="0068321C" w:rsidRDefault="001D5DD7" w:rsidP="0068321C">
            <w:r w:rsidRPr="0068321C">
              <w:t>Пропедевтический курс, понятие пропедевтика, основные виды композиции.</w:t>
            </w:r>
          </w:p>
        </w:tc>
        <w:tc>
          <w:tcPr>
            <w:tcW w:w="1360" w:type="dxa"/>
          </w:tcPr>
          <w:p w:rsidR="001D5DD7" w:rsidRPr="0068321C" w:rsidRDefault="001D5DD7" w:rsidP="0082395D">
            <w:pPr>
              <w:jc w:val="center"/>
            </w:pPr>
            <w:r w:rsidRPr="0068321C">
              <w:t>18</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4</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14</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vAlign w:val="center"/>
          </w:tcPr>
          <w:p w:rsidR="001D5DD7" w:rsidRPr="0068321C" w:rsidRDefault="001D5DD7" w:rsidP="0068321C">
            <w:r w:rsidRPr="0068321C">
              <w:t xml:space="preserve"> Графические средства выражения художественного образа</w:t>
            </w:r>
          </w:p>
        </w:tc>
        <w:tc>
          <w:tcPr>
            <w:tcW w:w="1360" w:type="dxa"/>
          </w:tcPr>
          <w:p w:rsidR="001D5DD7" w:rsidRPr="0068321C" w:rsidRDefault="001D5DD7" w:rsidP="0082395D">
            <w:pPr>
              <w:jc w:val="center"/>
            </w:pPr>
            <w:r w:rsidRPr="0068321C">
              <w:t>21</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6(6*)</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15</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vAlign w:val="center"/>
          </w:tcPr>
          <w:p w:rsidR="001D5DD7" w:rsidRPr="0068321C" w:rsidRDefault="001D5DD7" w:rsidP="0068321C">
            <w:r w:rsidRPr="0068321C">
              <w:t xml:space="preserve">Средства гармонизации художественной формы </w:t>
            </w:r>
          </w:p>
        </w:tc>
        <w:tc>
          <w:tcPr>
            <w:tcW w:w="1360" w:type="dxa"/>
          </w:tcPr>
          <w:p w:rsidR="001D5DD7" w:rsidRPr="0068321C" w:rsidRDefault="001D5DD7" w:rsidP="0082395D">
            <w:pPr>
              <w:jc w:val="center"/>
            </w:pPr>
            <w:r w:rsidRPr="0068321C">
              <w:t>23</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8</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15</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vAlign w:val="center"/>
          </w:tcPr>
          <w:p w:rsidR="001D5DD7" w:rsidRPr="0068321C" w:rsidRDefault="001D5DD7" w:rsidP="0068321C">
            <w:r w:rsidRPr="0068321C">
              <w:t xml:space="preserve">Основные композиционные структуры </w:t>
            </w:r>
          </w:p>
        </w:tc>
        <w:tc>
          <w:tcPr>
            <w:tcW w:w="1360" w:type="dxa"/>
          </w:tcPr>
          <w:p w:rsidR="001D5DD7" w:rsidRPr="0068321C" w:rsidRDefault="001D5DD7" w:rsidP="0082395D">
            <w:pPr>
              <w:jc w:val="center"/>
            </w:pPr>
            <w:r w:rsidRPr="0068321C">
              <w:t>23</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8(4*)</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15</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vAlign w:val="center"/>
          </w:tcPr>
          <w:p w:rsidR="001D5DD7" w:rsidRPr="0068321C" w:rsidRDefault="001D5DD7" w:rsidP="0068321C">
            <w:r w:rsidRPr="0068321C">
              <w:t xml:space="preserve">Цвет, как средство гармонизации и  выражения художественного образа. </w:t>
            </w:r>
          </w:p>
        </w:tc>
        <w:tc>
          <w:tcPr>
            <w:tcW w:w="1360" w:type="dxa"/>
          </w:tcPr>
          <w:p w:rsidR="001D5DD7" w:rsidRPr="0068321C" w:rsidRDefault="001D5DD7" w:rsidP="0082395D">
            <w:pPr>
              <w:jc w:val="center"/>
            </w:pPr>
            <w:r w:rsidRPr="0068321C">
              <w:t>23</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8(4*)</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15</w:t>
            </w:r>
          </w:p>
        </w:tc>
      </w:tr>
      <w:tr w:rsidR="001D5DD7" w:rsidRPr="0068321C" w:rsidTr="0082395D">
        <w:trPr>
          <w:jc w:val="center"/>
        </w:trPr>
        <w:tc>
          <w:tcPr>
            <w:tcW w:w="663" w:type="dxa"/>
          </w:tcPr>
          <w:p w:rsidR="001D5DD7" w:rsidRPr="0068321C" w:rsidRDefault="001D5DD7" w:rsidP="0082395D">
            <w:pPr>
              <w:pStyle w:val="a9"/>
              <w:ind w:left="0"/>
              <w:jc w:val="both"/>
            </w:pPr>
          </w:p>
        </w:tc>
        <w:tc>
          <w:tcPr>
            <w:tcW w:w="2708" w:type="dxa"/>
            <w:vAlign w:val="center"/>
          </w:tcPr>
          <w:p w:rsidR="001D5DD7" w:rsidRPr="0082395D" w:rsidRDefault="001D5DD7" w:rsidP="0068321C">
            <w:pPr>
              <w:rPr>
                <w:b/>
              </w:rPr>
            </w:pPr>
            <w:r w:rsidRPr="0082395D">
              <w:rPr>
                <w:b/>
              </w:rPr>
              <w:t>2 семестр</w:t>
            </w:r>
          </w:p>
        </w:tc>
        <w:tc>
          <w:tcPr>
            <w:tcW w:w="1360" w:type="dxa"/>
          </w:tcPr>
          <w:p w:rsidR="001D5DD7" w:rsidRPr="0082395D" w:rsidRDefault="001D5DD7" w:rsidP="0082395D">
            <w:pPr>
              <w:jc w:val="center"/>
              <w:rPr>
                <w:b/>
              </w:rPr>
            </w:pPr>
            <w:r w:rsidRPr="0082395D">
              <w:rPr>
                <w:b/>
              </w:rPr>
              <w:t>72</w:t>
            </w:r>
          </w:p>
        </w:tc>
        <w:tc>
          <w:tcPr>
            <w:tcW w:w="824" w:type="dxa"/>
          </w:tcPr>
          <w:p w:rsidR="001D5DD7" w:rsidRPr="0082395D" w:rsidRDefault="001D5DD7" w:rsidP="0082395D">
            <w:pPr>
              <w:jc w:val="center"/>
              <w:rPr>
                <w:b/>
              </w:rPr>
            </w:pPr>
          </w:p>
        </w:tc>
        <w:tc>
          <w:tcPr>
            <w:tcW w:w="1074" w:type="dxa"/>
          </w:tcPr>
          <w:p w:rsidR="001D5DD7" w:rsidRPr="0082395D" w:rsidRDefault="001D5DD7" w:rsidP="0082395D">
            <w:pPr>
              <w:jc w:val="center"/>
              <w:rPr>
                <w:b/>
              </w:rPr>
            </w:pPr>
            <w:r w:rsidRPr="0082395D">
              <w:rPr>
                <w:b/>
              </w:rPr>
              <w:t>24</w:t>
            </w:r>
          </w:p>
        </w:tc>
        <w:tc>
          <w:tcPr>
            <w:tcW w:w="799" w:type="dxa"/>
          </w:tcPr>
          <w:p w:rsidR="001D5DD7" w:rsidRPr="0082395D" w:rsidRDefault="001D5DD7" w:rsidP="0082395D">
            <w:pPr>
              <w:jc w:val="center"/>
              <w:rPr>
                <w:b/>
              </w:rPr>
            </w:pPr>
          </w:p>
        </w:tc>
        <w:tc>
          <w:tcPr>
            <w:tcW w:w="2036" w:type="dxa"/>
          </w:tcPr>
          <w:p w:rsidR="001D5DD7" w:rsidRPr="0082395D" w:rsidRDefault="001D5DD7" w:rsidP="0082395D">
            <w:pPr>
              <w:jc w:val="center"/>
              <w:rPr>
                <w:b/>
              </w:rPr>
            </w:pPr>
            <w:r w:rsidRPr="0082395D">
              <w:rPr>
                <w:b/>
              </w:rPr>
              <w:t>48</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vAlign w:val="center"/>
          </w:tcPr>
          <w:p w:rsidR="001D5DD7" w:rsidRPr="0068321C" w:rsidRDefault="001D5DD7" w:rsidP="0068321C">
            <w:r w:rsidRPr="0068321C">
              <w:t xml:space="preserve">Фронтальная плоскостная композиция </w:t>
            </w:r>
          </w:p>
        </w:tc>
        <w:tc>
          <w:tcPr>
            <w:tcW w:w="1360" w:type="dxa"/>
          </w:tcPr>
          <w:p w:rsidR="001D5DD7" w:rsidRPr="0068321C" w:rsidRDefault="001D5DD7" w:rsidP="0082395D">
            <w:pPr>
              <w:jc w:val="center"/>
            </w:pPr>
            <w:r w:rsidRPr="0068321C">
              <w:t>28</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10</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18</w:t>
            </w:r>
          </w:p>
        </w:tc>
      </w:tr>
      <w:tr w:rsidR="001D5DD7" w:rsidRPr="0068321C" w:rsidTr="0082395D">
        <w:trPr>
          <w:jc w:val="center"/>
        </w:trPr>
        <w:tc>
          <w:tcPr>
            <w:tcW w:w="663" w:type="dxa"/>
          </w:tcPr>
          <w:p w:rsidR="001D5DD7" w:rsidRPr="0068321C" w:rsidRDefault="001D5DD7" w:rsidP="0082395D">
            <w:pPr>
              <w:pStyle w:val="a9"/>
              <w:numPr>
                <w:ilvl w:val="0"/>
                <w:numId w:val="2"/>
              </w:numPr>
              <w:ind w:left="0"/>
              <w:jc w:val="both"/>
            </w:pPr>
          </w:p>
        </w:tc>
        <w:tc>
          <w:tcPr>
            <w:tcW w:w="2708" w:type="dxa"/>
          </w:tcPr>
          <w:p w:rsidR="001D5DD7" w:rsidRPr="0082395D" w:rsidRDefault="001D5DD7" w:rsidP="0082395D">
            <w:pPr>
              <w:pStyle w:val="afb"/>
              <w:spacing w:before="0" w:after="0"/>
              <w:jc w:val="left"/>
              <w:rPr>
                <w:rFonts w:ascii="Times New Roman" w:hAnsi="Times New Roman"/>
                <w:b w:val="0"/>
                <w:sz w:val="24"/>
                <w:szCs w:val="24"/>
              </w:rPr>
            </w:pPr>
            <w:r w:rsidRPr="0082395D">
              <w:rPr>
                <w:rFonts w:ascii="Times New Roman" w:hAnsi="Times New Roman"/>
                <w:b w:val="0"/>
                <w:sz w:val="24"/>
                <w:szCs w:val="24"/>
              </w:rPr>
              <w:t>Организация сложной композиционной структуры с использованием различных средств гармонизации</w:t>
            </w:r>
          </w:p>
        </w:tc>
        <w:tc>
          <w:tcPr>
            <w:tcW w:w="1360" w:type="dxa"/>
          </w:tcPr>
          <w:p w:rsidR="001D5DD7" w:rsidRPr="0068321C" w:rsidRDefault="001D5DD7" w:rsidP="0082395D">
            <w:pPr>
              <w:jc w:val="center"/>
            </w:pPr>
            <w:r w:rsidRPr="0068321C">
              <w:t>44</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14(6*)</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30</w:t>
            </w:r>
          </w:p>
        </w:tc>
      </w:tr>
      <w:tr w:rsidR="001D5DD7" w:rsidRPr="0068321C" w:rsidTr="0082395D">
        <w:trPr>
          <w:jc w:val="center"/>
        </w:trPr>
        <w:tc>
          <w:tcPr>
            <w:tcW w:w="663" w:type="dxa"/>
          </w:tcPr>
          <w:p w:rsidR="001D5DD7" w:rsidRPr="0068321C" w:rsidRDefault="001D5DD7" w:rsidP="0082395D">
            <w:pPr>
              <w:pStyle w:val="a9"/>
              <w:ind w:left="0"/>
              <w:jc w:val="both"/>
            </w:pPr>
          </w:p>
        </w:tc>
        <w:tc>
          <w:tcPr>
            <w:tcW w:w="2708" w:type="dxa"/>
            <w:vAlign w:val="center"/>
          </w:tcPr>
          <w:p w:rsidR="001D5DD7" w:rsidRPr="0082395D" w:rsidRDefault="001D5DD7" w:rsidP="0082395D">
            <w:pPr>
              <w:pStyle w:val="afb"/>
              <w:spacing w:before="0" w:after="0"/>
              <w:jc w:val="left"/>
              <w:rPr>
                <w:rFonts w:ascii="Times New Roman" w:hAnsi="Times New Roman"/>
                <w:b w:val="0"/>
                <w:sz w:val="24"/>
                <w:szCs w:val="24"/>
              </w:rPr>
            </w:pPr>
            <w:r w:rsidRPr="0082395D">
              <w:rPr>
                <w:rFonts w:ascii="Times New Roman" w:hAnsi="Times New Roman"/>
                <w:b w:val="0"/>
                <w:sz w:val="24"/>
                <w:szCs w:val="24"/>
              </w:rPr>
              <w:t>Промежуточная аттестация</w:t>
            </w:r>
          </w:p>
        </w:tc>
        <w:tc>
          <w:tcPr>
            <w:tcW w:w="1360" w:type="dxa"/>
          </w:tcPr>
          <w:p w:rsidR="001D5DD7" w:rsidRPr="0068321C" w:rsidRDefault="001D5DD7" w:rsidP="0082395D">
            <w:pPr>
              <w:jc w:val="center"/>
            </w:pPr>
            <w:r w:rsidRPr="0068321C">
              <w:t>36</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t>2**</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p>
        </w:tc>
      </w:tr>
      <w:tr w:rsidR="001D5DD7" w:rsidRPr="0068321C" w:rsidTr="0082395D">
        <w:trPr>
          <w:jc w:val="center"/>
        </w:trPr>
        <w:tc>
          <w:tcPr>
            <w:tcW w:w="663" w:type="dxa"/>
          </w:tcPr>
          <w:p w:rsidR="001D5DD7" w:rsidRPr="0068321C" w:rsidRDefault="001D5DD7" w:rsidP="0082395D">
            <w:pPr>
              <w:pStyle w:val="a9"/>
              <w:ind w:left="0"/>
              <w:jc w:val="both"/>
            </w:pPr>
          </w:p>
        </w:tc>
        <w:tc>
          <w:tcPr>
            <w:tcW w:w="2708" w:type="dxa"/>
          </w:tcPr>
          <w:p w:rsidR="001D5DD7" w:rsidRPr="0068321C" w:rsidRDefault="001D5DD7" w:rsidP="0082395D">
            <w:pPr>
              <w:jc w:val="both"/>
            </w:pPr>
            <w:r w:rsidRPr="0068321C">
              <w:t xml:space="preserve">Итого </w:t>
            </w:r>
          </w:p>
        </w:tc>
        <w:tc>
          <w:tcPr>
            <w:tcW w:w="1360" w:type="dxa"/>
          </w:tcPr>
          <w:p w:rsidR="001D5DD7" w:rsidRPr="0068321C" w:rsidRDefault="001D5DD7" w:rsidP="0082395D">
            <w:pPr>
              <w:jc w:val="center"/>
            </w:pPr>
            <w:r w:rsidRPr="0068321C">
              <w:t>216</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58</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122</w:t>
            </w:r>
          </w:p>
        </w:tc>
      </w:tr>
    </w:tbl>
    <w:p w:rsidR="001D5DD7" w:rsidRPr="0068321C" w:rsidRDefault="001D5DD7" w:rsidP="0068321C">
      <w:pPr>
        <w:jc w:val="both"/>
      </w:pPr>
    </w:p>
    <w:p w:rsidR="001D5DD7" w:rsidRPr="0068321C" w:rsidRDefault="001D5DD7" w:rsidP="0068321C">
      <w:pPr>
        <w:jc w:val="both"/>
      </w:pPr>
      <w:r w:rsidRPr="0068321C">
        <w:t xml:space="preserve">    *- в интерактивной форме</w:t>
      </w:r>
    </w:p>
    <w:p w:rsidR="001D5DD7" w:rsidRPr="0068321C" w:rsidRDefault="001D5DD7" w:rsidP="0068321C">
      <w:pPr>
        <w:jc w:val="both"/>
      </w:pPr>
      <w:r w:rsidRPr="00B0773A">
        <w:t>** - Включена в трудоемкость практических/ семинарских/ лабораторных занятий.</w:t>
      </w:r>
    </w:p>
    <w:p w:rsidR="001D5DD7" w:rsidRPr="0068321C" w:rsidRDefault="001D5DD7" w:rsidP="0068321C">
      <w:pPr>
        <w:pStyle w:val="a9"/>
        <w:numPr>
          <w:ilvl w:val="2"/>
          <w:numId w:val="1"/>
        </w:numPr>
        <w:ind w:left="0"/>
        <w:jc w:val="both"/>
      </w:pPr>
      <w:r w:rsidRPr="0068321C">
        <w:lastRenderedPageBreak/>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4"/>
        <w:gridCol w:w="2920"/>
        <w:gridCol w:w="1467"/>
        <w:gridCol w:w="889"/>
        <w:gridCol w:w="1158"/>
        <w:gridCol w:w="862"/>
        <w:gridCol w:w="2196"/>
      </w:tblGrid>
      <w:tr w:rsidR="001D5DD7" w:rsidRPr="0068321C" w:rsidTr="0082395D">
        <w:trPr>
          <w:jc w:val="center"/>
        </w:trPr>
        <w:tc>
          <w:tcPr>
            <w:tcW w:w="663" w:type="dxa"/>
            <w:vMerge w:val="restart"/>
          </w:tcPr>
          <w:p w:rsidR="001D5DD7" w:rsidRPr="0082395D" w:rsidRDefault="001D5DD7" w:rsidP="0082395D">
            <w:pPr>
              <w:jc w:val="center"/>
              <w:rPr>
                <w:b/>
              </w:rPr>
            </w:pPr>
          </w:p>
          <w:p w:rsidR="001D5DD7" w:rsidRPr="0082395D" w:rsidRDefault="001D5DD7" w:rsidP="0082395D">
            <w:pPr>
              <w:jc w:val="center"/>
              <w:rPr>
                <w:b/>
              </w:rPr>
            </w:pPr>
            <w:r w:rsidRPr="0082395D">
              <w:rPr>
                <w:b/>
              </w:rPr>
              <w:t>№ п/п</w:t>
            </w:r>
          </w:p>
        </w:tc>
        <w:tc>
          <w:tcPr>
            <w:tcW w:w="2708" w:type="dxa"/>
            <w:vMerge w:val="restart"/>
          </w:tcPr>
          <w:p w:rsidR="001D5DD7" w:rsidRPr="0082395D" w:rsidRDefault="001D5DD7" w:rsidP="0082395D">
            <w:pPr>
              <w:jc w:val="center"/>
              <w:rPr>
                <w:b/>
              </w:rPr>
            </w:pPr>
          </w:p>
          <w:p w:rsidR="001D5DD7" w:rsidRPr="0082395D" w:rsidRDefault="001D5DD7" w:rsidP="0082395D">
            <w:pPr>
              <w:jc w:val="center"/>
              <w:rPr>
                <w:b/>
              </w:rPr>
            </w:pPr>
            <w:r w:rsidRPr="0082395D">
              <w:rPr>
                <w:b/>
              </w:rPr>
              <w:t>Раздел/тема</w:t>
            </w:r>
          </w:p>
        </w:tc>
        <w:tc>
          <w:tcPr>
            <w:tcW w:w="1360" w:type="dxa"/>
            <w:vMerge w:val="restart"/>
          </w:tcPr>
          <w:p w:rsidR="001D5DD7" w:rsidRPr="0082395D" w:rsidRDefault="001D5DD7" w:rsidP="0082395D">
            <w:pPr>
              <w:jc w:val="center"/>
              <w:rPr>
                <w:b/>
              </w:rPr>
            </w:pPr>
          </w:p>
          <w:p w:rsidR="001D5DD7" w:rsidRPr="0082395D" w:rsidRDefault="001D5DD7" w:rsidP="0082395D">
            <w:pPr>
              <w:jc w:val="center"/>
              <w:rPr>
                <w:b/>
              </w:rPr>
            </w:pPr>
            <w:r w:rsidRPr="0082395D">
              <w:rPr>
                <w:b/>
              </w:rPr>
              <w:t>Всего час.</w:t>
            </w:r>
          </w:p>
        </w:tc>
        <w:tc>
          <w:tcPr>
            <w:tcW w:w="4733" w:type="dxa"/>
            <w:gridSpan w:val="4"/>
          </w:tcPr>
          <w:p w:rsidR="001D5DD7" w:rsidRPr="0082395D" w:rsidRDefault="001D5DD7" w:rsidP="0082395D">
            <w:pPr>
              <w:jc w:val="center"/>
              <w:rPr>
                <w:b/>
              </w:rPr>
            </w:pPr>
            <w:r w:rsidRPr="0082395D">
              <w:rPr>
                <w:b/>
              </w:rPr>
              <w:t>Виды учебной работы (в часах)</w:t>
            </w:r>
          </w:p>
        </w:tc>
      </w:tr>
      <w:tr w:rsidR="001D5DD7" w:rsidRPr="0068321C" w:rsidTr="0082395D">
        <w:trPr>
          <w:jc w:val="center"/>
        </w:trPr>
        <w:tc>
          <w:tcPr>
            <w:tcW w:w="663" w:type="dxa"/>
            <w:vMerge/>
          </w:tcPr>
          <w:p w:rsidR="001D5DD7" w:rsidRPr="0082395D" w:rsidRDefault="001D5DD7" w:rsidP="0082395D">
            <w:pPr>
              <w:jc w:val="center"/>
              <w:rPr>
                <w:b/>
              </w:rPr>
            </w:pPr>
          </w:p>
        </w:tc>
        <w:tc>
          <w:tcPr>
            <w:tcW w:w="2708" w:type="dxa"/>
            <w:vMerge/>
          </w:tcPr>
          <w:p w:rsidR="001D5DD7" w:rsidRPr="0082395D" w:rsidRDefault="001D5DD7" w:rsidP="0082395D">
            <w:pPr>
              <w:jc w:val="center"/>
              <w:rPr>
                <w:b/>
              </w:rPr>
            </w:pPr>
          </w:p>
        </w:tc>
        <w:tc>
          <w:tcPr>
            <w:tcW w:w="1360" w:type="dxa"/>
            <w:vMerge/>
          </w:tcPr>
          <w:p w:rsidR="001D5DD7" w:rsidRPr="0082395D" w:rsidRDefault="001D5DD7" w:rsidP="0082395D">
            <w:pPr>
              <w:jc w:val="center"/>
              <w:rPr>
                <w:b/>
              </w:rPr>
            </w:pPr>
          </w:p>
        </w:tc>
        <w:tc>
          <w:tcPr>
            <w:tcW w:w="2697" w:type="dxa"/>
            <w:gridSpan w:val="3"/>
          </w:tcPr>
          <w:p w:rsidR="001D5DD7" w:rsidRPr="0082395D" w:rsidRDefault="001D5DD7" w:rsidP="0082395D">
            <w:pPr>
              <w:jc w:val="center"/>
              <w:rPr>
                <w:b/>
              </w:rPr>
            </w:pPr>
            <w:r w:rsidRPr="0082395D">
              <w:rPr>
                <w:b/>
              </w:rPr>
              <w:t>Аудиторная работа</w:t>
            </w:r>
          </w:p>
        </w:tc>
        <w:tc>
          <w:tcPr>
            <w:tcW w:w="2036" w:type="dxa"/>
            <w:vMerge w:val="restart"/>
          </w:tcPr>
          <w:p w:rsidR="001D5DD7" w:rsidRPr="0082395D" w:rsidRDefault="001D5DD7" w:rsidP="0082395D">
            <w:pPr>
              <w:jc w:val="center"/>
              <w:rPr>
                <w:b/>
              </w:rPr>
            </w:pPr>
            <w:r w:rsidRPr="0082395D">
              <w:rPr>
                <w:b/>
              </w:rPr>
              <w:t>Самостоятельная работа</w:t>
            </w:r>
          </w:p>
        </w:tc>
      </w:tr>
      <w:tr w:rsidR="001D5DD7" w:rsidRPr="0068321C" w:rsidTr="0082395D">
        <w:trPr>
          <w:jc w:val="center"/>
        </w:trPr>
        <w:tc>
          <w:tcPr>
            <w:tcW w:w="663" w:type="dxa"/>
            <w:vMerge/>
          </w:tcPr>
          <w:p w:rsidR="001D5DD7" w:rsidRPr="0068321C" w:rsidRDefault="001D5DD7" w:rsidP="0082395D">
            <w:pPr>
              <w:jc w:val="both"/>
            </w:pPr>
          </w:p>
        </w:tc>
        <w:tc>
          <w:tcPr>
            <w:tcW w:w="2708" w:type="dxa"/>
            <w:vMerge/>
          </w:tcPr>
          <w:p w:rsidR="001D5DD7" w:rsidRPr="0068321C" w:rsidRDefault="001D5DD7" w:rsidP="0082395D">
            <w:pPr>
              <w:jc w:val="both"/>
            </w:pPr>
          </w:p>
        </w:tc>
        <w:tc>
          <w:tcPr>
            <w:tcW w:w="1360" w:type="dxa"/>
            <w:vMerge/>
          </w:tcPr>
          <w:p w:rsidR="001D5DD7" w:rsidRPr="0068321C" w:rsidRDefault="001D5DD7" w:rsidP="0082395D">
            <w:pPr>
              <w:jc w:val="both"/>
            </w:pPr>
          </w:p>
        </w:tc>
        <w:tc>
          <w:tcPr>
            <w:tcW w:w="824" w:type="dxa"/>
          </w:tcPr>
          <w:p w:rsidR="001D5DD7" w:rsidRPr="0082395D" w:rsidRDefault="001D5DD7" w:rsidP="0082395D">
            <w:pPr>
              <w:jc w:val="center"/>
              <w:rPr>
                <w:b/>
              </w:rPr>
            </w:pPr>
            <w:r w:rsidRPr="0082395D">
              <w:rPr>
                <w:b/>
              </w:rPr>
              <w:t>ЛК</w:t>
            </w:r>
          </w:p>
        </w:tc>
        <w:tc>
          <w:tcPr>
            <w:tcW w:w="1074" w:type="dxa"/>
          </w:tcPr>
          <w:p w:rsidR="001D5DD7" w:rsidRPr="0082395D" w:rsidRDefault="001D5DD7" w:rsidP="0082395D">
            <w:pPr>
              <w:jc w:val="center"/>
              <w:rPr>
                <w:b/>
              </w:rPr>
            </w:pPr>
            <w:r w:rsidRPr="0082395D">
              <w:rPr>
                <w:b/>
              </w:rPr>
              <w:t>ПР\</w:t>
            </w:r>
            <w:proofErr w:type="spellStart"/>
            <w:r w:rsidRPr="0082395D">
              <w:rPr>
                <w:b/>
              </w:rPr>
              <w:t>Лаб</w:t>
            </w:r>
            <w:proofErr w:type="spellEnd"/>
          </w:p>
        </w:tc>
        <w:tc>
          <w:tcPr>
            <w:tcW w:w="799" w:type="dxa"/>
          </w:tcPr>
          <w:p w:rsidR="001D5DD7" w:rsidRPr="0082395D" w:rsidRDefault="001D5DD7" w:rsidP="0082395D">
            <w:pPr>
              <w:jc w:val="center"/>
              <w:rPr>
                <w:b/>
              </w:rPr>
            </w:pPr>
            <w:r w:rsidRPr="0082395D">
              <w:rPr>
                <w:b/>
              </w:rPr>
              <w:t>СЕМ</w:t>
            </w:r>
          </w:p>
        </w:tc>
        <w:tc>
          <w:tcPr>
            <w:tcW w:w="2036" w:type="dxa"/>
            <w:vMerge/>
          </w:tcPr>
          <w:p w:rsidR="001D5DD7" w:rsidRPr="0068321C" w:rsidRDefault="001D5DD7" w:rsidP="0082395D">
            <w:pPr>
              <w:jc w:val="both"/>
            </w:pPr>
          </w:p>
        </w:tc>
      </w:tr>
      <w:tr w:rsidR="001D5DD7" w:rsidRPr="0068321C" w:rsidTr="0082395D">
        <w:trPr>
          <w:jc w:val="center"/>
        </w:trPr>
        <w:tc>
          <w:tcPr>
            <w:tcW w:w="663" w:type="dxa"/>
          </w:tcPr>
          <w:p w:rsidR="001D5DD7" w:rsidRPr="0068321C" w:rsidRDefault="001D5DD7" w:rsidP="0082395D">
            <w:pPr>
              <w:pStyle w:val="a9"/>
              <w:ind w:left="0"/>
              <w:jc w:val="both"/>
            </w:pPr>
          </w:p>
        </w:tc>
        <w:tc>
          <w:tcPr>
            <w:tcW w:w="2708" w:type="dxa"/>
            <w:vAlign w:val="center"/>
          </w:tcPr>
          <w:p w:rsidR="001D5DD7" w:rsidRPr="0082395D" w:rsidRDefault="001D5DD7" w:rsidP="0068321C">
            <w:pPr>
              <w:rPr>
                <w:b/>
              </w:rPr>
            </w:pPr>
            <w:r w:rsidRPr="0082395D">
              <w:rPr>
                <w:b/>
              </w:rPr>
              <w:t>2 сессия</w:t>
            </w:r>
          </w:p>
        </w:tc>
        <w:tc>
          <w:tcPr>
            <w:tcW w:w="1360" w:type="dxa"/>
          </w:tcPr>
          <w:p w:rsidR="001D5DD7" w:rsidRPr="0082395D" w:rsidRDefault="001D5DD7" w:rsidP="0082395D">
            <w:pPr>
              <w:jc w:val="center"/>
              <w:rPr>
                <w:b/>
              </w:rPr>
            </w:pPr>
            <w:r w:rsidRPr="0082395D">
              <w:rPr>
                <w:b/>
              </w:rPr>
              <w:t>104</w:t>
            </w:r>
          </w:p>
        </w:tc>
        <w:tc>
          <w:tcPr>
            <w:tcW w:w="824" w:type="dxa"/>
          </w:tcPr>
          <w:p w:rsidR="001D5DD7" w:rsidRPr="0082395D" w:rsidRDefault="001D5DD7" w:rsidP="0082395D">
            <w:pPr>
              <w:jc w:val="center"/>
              <w:rPr>
                <w:b/>
              </w:rPr>
            </w:pPr>
          </w:p>
        </w:tc>
        <w:tc>
          <w:tcPr>
            <w:tcW w:w="1074" w:type="dxa"/>
          </w:tcPr>
          <w:p w:rsidR="001D5DD7" w:rsidRPr="0082395D" w:rsidRDefault="001D5DD7" w:rsidP="0082395D">
            <w:pPr>
              <w:jc w:val="center"/>
              <w:rPr>
                <w:b/>
              </w:rPr>
            </w:pPr>
            <w:r w:rsidRPr="0082395D">
              <w:rPr>
                <w:b/>
              </w:rPr>
              <w:t>10</w:t>
            </w:r>
          </w:p>
        </w:tc>
        <w:tc>
          <w:tcPr>
            <w:tcW w:w="799" w:type="dxa"/>
          </w:tcPr>
          <w:p w:rsidR="001D5DD7" w:rsidRPr="0082395D" w:rsidRDefault="001D5DD7" w:rsidP="0082395D">
            <w:pPr>
              <w:jc w:val="center"/>
              <w:rPr>
                <w:b/>
              </w:rPr>
            </w:pPr>
          </w:p>
        </w:tc>
        <w:tc>
          <w:tcPr>
            <w:tcW w:w="2036" w:type="dxa"/>
          </w:tcPr>
          <w:p w:rsidR="001D5DD7" w:rsidRPr="0082395D" w:rsidRDefault="001D5DD7" w:rsidP="0082395D">
            <w:pPr>
              <w:jc w:val="center"/>
              <w:rPr>
                <w:b/>
              </w:rPr>
            </w:pPr>
            <w:r w:rsidRPr="0082395D">
              <w:rPr>
                <w:b/>
              </w:rPr>
              <w:t>94</w:t>
            </w:r>
          </w:p>
        </w:tc>
      </w:tr>
      <w:tr w:rsidR="001D5DD7" w:rsidRPr="0068321C" w:rsidTr="0082395D">
        <w:trPr>
          <w:jc w:val="center"/>
        </w:trPr>
        <w:tc>
          <w:tcPr>
            <w:tcW w:w="663" w:type="dxa"/>
          </w:tcPr>
          <w:p w:rsidR="001D5DD7" w:rsidRPr="0068321C" w:rsidRDefault="001D5DD7" w:rsidP="0082395D">
            <w:pPr>
              <w:pStyle w:val="a9"/>
              <w:numPr>
                <w:ilvl w:val="0"/>
                <w:numId w:val="22"/>
              </w:numPr>
              <w:ind w:left="0"/>
              <w:jc w:val="both"/>
            </w:pPr>
          </w:p>
        </w:tc>
        <w:tc>
          <w:tcPr>
            <w:tcW w:w="2708" w:type="dxa"/>
            <w:vAlign w:val="center"/>
          </w:tcPr>
          <w:p w:rsidR="001D5DD7" w:rsidRPr="0068321C" w:rsidRDefault="001D5DD7" w:rsidP="0068321C">
            <w:r w:rsidRPr="0068321C">
              <w:t>Пропедевтический курс, понятие пропедевтика, основные виды композиции.</w:t>
            </w:r>
          </w:p>
        </w:tc>
        <w:tc>
          <w:tcPr>
            <w:tcW w:w="1360" w:type="dxa"/>
          </w:tcPr>
          <w:p w:rsidR="001D5DD7" w:rsidRPr="0068321C" w:rsidRDefault="001D5DD7" w:rsidP="0082395D">
            <w:pPr>
              <w:jc w:val="center"/>
            </w:pPr>
            <w:r w:rsidRPr="0068321C">
              <w:t>16</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2</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14</w:t>
            </w:r>
          </w:p>
        </w:tc>
      </w:tr>
      <w:tr w:rsidR="001D5DD7" w:rsidRPr="0068321C" w:rsidTr="0082395D">
        <w:trPr>
          <w:jc w:val="center"/>
        </w:trPr>
        <w:tc>
          <w:tcPr>
            <w:tcW w:w="663" w:type="dxa"/>
          </w:tcPr>
          <w:p w:rsidR="001D5DD7" w:rsidRPr="0068321C" w:rsidRDefault="001D5DD7" w:rsidP="0082395D">
            <w:pPr>
              <w:pStyle w:val="a9"/>
              <w:numPr>
                <w:ilvl w:val="0"/>
                <w:numId w:val="22"/>
              </w:numPr>
              <w:ind w:left="0"/>
              <w:jc w:val="both"/>
            </w:pPr>
          </w:p>
        </w:tc>
        <w:tc>
          <w:tcPr>
            <w:tcW w:w="2708" w:type="dxa"/>
            <w:vAlign w:val="center"/>
          </w:tcPr>
          <w:p w:rsidR="001D5DD7" w:rsidRPr="0068321C" w:rsidRDefault="001D5DD7" w:rsidP="0068321C">
            <w:r w:rsidRPr="0068321C">
              <w:t xml:space="preserve"> Графические средства выражения художественного образа</w:t>
            </w:r>
          </w:p>
        </w:tc>
        <w:tc>
          <w:tcPr>
            <w:tcW w:w="1360" w:type="dxa"/>
          </w:tcPr>
          <w:p w:rsidR="001D5DD7" w:rsidRPr="0068321C" w:rsidRDefault="001D5DD7" w:rsidP="0082395D">
            <w:pPr>
              <w:jc w:val="center"/>
            </w:pPr>
            <w:r w:rsidRPr="0068321C">
              <w:t>22</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2</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20</w:t>
            </w:r>
          </w:p>
        </w:tc>
      </w:tr>
      <w:tr w:rsidR="001D5DD7" w:rsidRPr="0068321C" w:rsidTr="0082395D">
        <w:trPr>
          <w:jc w:val="center"/>
        </w:trPr>
        <w:tc>
          <w:tcPr>
            <w:tcW w:w="663" w:type="dxa"/>
          </w:tcPr>
          <w:p w:rsidR="001D5DD7" w:rsidRPr="0068321C" w:rsidRDefault="001D5DD7" w:rsidP="0082395D">
            <w:pPr>
              <w:pStyle w:val="a9"/>
              <w:numPr>
                <w:ilvl w:val="0"/>
                <w:numId w:val="22"/>
              </w:numPr>
              <w:ind w:left="0"/>
              <w:jc w:val="both"/>
            </w:pPr>
          </w:p>
        </w:tc>
        <w:tc>
          <w:tcPr>
            <w:tcW w:w="2708" w:type="dxa"/>
            <w:vAlign w:val="center"/>
          </w:tcPr>
          <w:p w:rsidR="001D5DD7" w:rsidRPr="0068321C" w:rsidRDefault="001D5DD7" w:rsidP="0068321C">
            <w:r w:rsidRPr="0068321C">
              <w:t xml:space="preserve">Средства гармонизации художественной формы </w:t>
            </w:r>
          </w:p>
        </w:tc>
        <w:tc>
          <w:tcPr>
            <w:tcW w:w="1360" w:type="dxa"/>
          </w:tcPr>
          <w:p w:rsidR="001D5DD7" w:rsidRPr="0068321C" w:rsidRDefault="001D5DD7" w:rsidP="0082395D">
            <w:pPr>
              <w:jc w:val="center"/>
            </w:pPr>
            <w:r w:rsidRPr="0068321C">
              <w:t>22</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2</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20</w:t>
            </w:r>
          </w:p>
        </w:tc>
      </w:tr>
      <w:tr w:rsidR="001D5DD7" w:rsidRPr="0068321C" w:rsidTr="0082395D">
        <w:trPr>
          <w:jc w:val="center"/>
        </w:trPr>
        <w:tc>
          <w:tcPr>
            <w:tcW w:w="663" w:type="dxa"/>
          </w:tcPr>
          <w:p w:rsidR="001D5DD7" w:rsidRPr="0068321C" w:rsidRDefault="001D5DD7" w:rsidP="0082395D">
            <w:pPr>
              <w:pStyle w:val="a9"/>
              <w:numPr>
                <w:ilvl w:val="0"/>
                <w:numId w:val="22"/>
              </w:numPr>
              <w:ind w:left="0"/>
              <w:jc w:val="both"/>
            </w:pPr>
          </w:p>
        </w:tc>
        <w:tc>
          <w:tcPr>
            <w:tcW w:w="2708" w:type="dxa"/>
            <w:vAlign w:val="center"/>
          </w:tcPr>
          <w:p w:rsidR="001D5DD7" w:rsidRPr="0068321C" w:rsidRDefault="001D5DD7" w:rsidP="0068321C">
            <w:r w:rsidRPr="0068321C">
              <w:t xml:space="preserve">Основные композиционные структуры </w:t>
            </w:r>
          </w:p>
        </w:tc>
        <w:tc>
          <w:tcPr>
            <w:tcW w:w="1360" w:type="dxa"/>
          </w:tcPr>
          <w:p w:rsidR="001D5DD7" w:rsidRPr="0068321C" w:rsidRDefault="001D5DD7" w:rsidP="0082395D">
            <w:pPr>
              <w:jc w:val="center"/>
            </w:pPr>
            <w:r w:rsidRPr="0068321C">
              <w:t>22</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2</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20</w:t>
            </w:r>
          </w:p>
        </w:tc>
      </w:tr>
      <w:tr w:rsidR="001D5DD7" w:rsidRPr="0068321C" w:rsidTr="0082395D">
        <w:trPr>
          <w:jc w:val="center"/>
        </w:trPr>
        <w:tc>
          <w:tcPr>
            <w:tcW w:w="663" w:type="dxa"/>
          </w:tcPr>
          <w:p w:rsidR="001D5DD7" w:rsidRPr="0068321C" w:rsidRDefault="001D5DD7" w:rsidP="0082395D">
            <w:pPr>
              <w:pStyle w:val="a9"/>
              <w:numPr>
                <w:ilvl w:val="0"/>
                <w:numId w:val="22"/>
              </w:numPr>
              <w:ind w:left="0"/>
              <w:jc w:val="both"/>
            </w:pPr>
          </w:p>
        </w:tc>
        <w:tc>
          <w:tcPr>
            <w:tcW w:w="2708" w:type="dxa"/>
            <w:vAlign w:val="center"/>
          </w:tcPr>
          <w:p w:rsidR="001D5DD7" w:rsidRPr="0068321C" w:rsidRDefault="001D5DD7" w:rsidP="0068321C">
            <w:r w:rsidRPr="0068321C">
              <w:t xml:space="preserve">Цвет, как средство гармонизации и  выражения художественного образа. </w:t>
            </w:r>
          </w:p>
        </w:tc>
        <w:tc>
          <w:tcPr>
            <w:tcW w:w="1360" w:type="dxa"/>
          </w:tcPr>
          <w:p w:rsidR="001D5DD7" w:rsidRPr="0068321C" w:rsidRDefault="001D5DD7" w:rsidP="0082395D">
            <w:pPr>
              <w:jc w:val="center"/>
            </w:pPr>
            <w:r w:rsidRPr="0068321C">
              <w:t>22</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2</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20</w:t>
            </w:r>
          </w:p>
        </w:tc>
      </w:tr>
      <w:tr w:rsidR="001D5DD7" w:rsidRPr="0068321C" w:rsidTr="0082395D">
        <w:trPr>
          <w:jc w:val="center"/>
        </w:trPr>
        <w:tc>
          <w:tcPr>
            <w:tcW w:w="663" w:type="dxa"/>
          </w:tcPr>
          <w:p w:rsidR="001D5DD7" w:rsidRPr="0068321C" w:rsidRDefault="001D5DD7" w:rsidP="0082395D">
            <w:pPr>
              <w:pStyle w:val="a9"/>
              <w:ind w:left="0"/>
              <w:jc w:val="both"/>
            </w:pPr>
          </w:p>
        </w:tc>
        <w:tc>
          <w:tcPr>
            <w:tcW w:w="2708" w:type="dxa"/>
            <w:vAlign w:val="center"/>
          </w:tcPr>
          <w:p w:rsidR="001D5DD7" w:rsidRPr="0082395D" w:rsidRDefault="001D5DD7" w:rsidP="0068321C">
            <w:pPr>
              <w:rPr>
                <w:b/>
              </w:rPr>
            </w:pPr>
            <w:r w:rsidRPr="0082395D">
              <w:rPr>
                <w:b/>
              </w:rPr>
              <w:t>3 сессия</w:t>
            </w:r>
          </w:p>
        </w:tc>
        <w:tc>
          <w:tcPr>
            <w:tcW w:w="1360" w:type="dxa"/>
          </w:tcPr>
          <w:p w:rsidR="001D5DD7" w:rsidRPr="0082395D" w:rsidRDefault="001D5DD7" w:rsidP="0082395D">
            <w:pPr>
              <w:jc w:val="center"/>
              <w:rPr>
                <w:b/>
              </w:rPr>
            </w:pPr>
            <w:r w:rsidRPr="0082395D">
              <w:rPr>
                <w:b/>
              </w:rPr>
              <w:t>99</w:t>
            </w:r>
          </w:p>
        </w:tc>
        <w:tc>
          <w:tcPr>
            <w:tcW w:w="824" w:type="dxa"/>
          </w:tcPr>
          <w:p w:rsidR="001D5DD7" w:rsidRPr="0082395D" w:rsidRDefault="001D5DD7" w:rsidP="0082395D">
            <w:pPr>
              <w:jc w:val="center"/>
              <w:rPr>
                <w:b/>
              </w:rPr>
            </w:pPr>
          </w:p>
        </w:tc>
        <w:tc>
          <w:tcPr>
            <w:tcW w:w="1074" w:type="dxa"/>
          </w:tcPr>
          <w:p w:rsidR="001D5DD7" w:rsidRPr="0082395D" w:rsidRDefault="001D5DD7" w:rsidP="0082395D">
            <w:pPr>
              <w:jc w:val="center"/>
              <w:rPr>
                <w:b/>
              </w:rPr>
            </w:pPr>
            <w:r w:rsidRPr="0082395D">
              <w:rPr>
                <w:b/>
              </w:rPr>
              <w:t>6</w:t>
            </w:r>
          </w:p>
        </w:tc>
        <w:tc>
          <w:tcPr>
            <w:tcW w:w="799" w:type="dxa"/>
          </w:tcPr>
          <w:p w:rsidR="001D5DD7" w:rsidRPr="0082395D" w:rsidRDefault="001D5DD7" w:rsidP="0082395D">
            <w:pPr>
              <w:jc w:val="center"/>
              <w:rPr>
                <w:b/>
              </w:rPr>
            </w:pPr>
          </w:p>
        </w:tc>
        <w:tc>
          <w:tcPr>
            <w:tcW w:w="2036" w:type="dxa"/>
          </w:tcPr>
          <w:p w:rsidR="001D5DD7" w:rsidRPr="0082395D" w:rsidRDefault="001D5DD7" w:rsidP="0082395D">
            <w:pPr>
              <w:jc w:val="center"/>
              <w:rPr>
                <w:b/>
              </w:rPr>
            </w:pPr>
            <w:r w:rsidRPr="0082395D">
              <w:rPr>
                <w:b/>
              </w:rPr>
              <w:t>93</w:t>
            </w:r>
          </w:p>
        </w:tc>
      </w:tr>
      <w:tr w:rsidR="001D5DD7" w:rsidRPr="0068321C" w:rsidTr="0082395D">
        <w:trPr>
          <w:jc w:val="center"/>
        </w:trPr>
        <w:tc>
          <w:tcPr>
            <w:tcW w:w="663" w:type="dxa"/>
          </w:tcPr>
          <w:p w:rsidR="001D5DD7" w:rsidRPr="0068321C" w:rsidRDefault="001D5DD7" w:rsidP="0082395D">
            <w:pPr>
              <w:pStyle w:val="a9"/>
              <w:numPr>
                <w:ilvl w:val="0"/>
                <w:numId w:val="22"/>
              </w:numPr>
              <w:ind w:left="0"/>
              <w:jc w:val="both"/>
            </w:pPr>
          </w:p>
        </w:tc>
        <w:tc>
          <w:tcPr>
            <w:tcW w:w="2708" w:type="dxa"/>
            <w:vAlign w:val="center"/>
          </w:tcPr>
          <w:p w:rsidR="001D5DD7" w:rsidRPr="0068321C" w:rsidRDefault="001D5DD7" w:rsidP="0068321C">
            <w:r w:rsidRPr="0068321C">
              <w:t xml:space="preserve">Фронтальная плоскостная композиция </w:t>
            </w:r>
          </w:p>
        </w:tc>
        <w:tc>
          <w:tcPr>
            <w:tcW w:w="1360" w:type="dxa"/>
          </w:tcPr>
          <w:p w:rsidR="001D5DD7" w:rsidRPr="0068321C" w:rsidRDefault="001D5DD7" w:rsidP="0082395D">
            <w:pPr>
              <w:jc w:val="center"/>
            </w:pPr>
            <w:r w:rsidRPr="0068321C">
              <w:t>48</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3</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45</w:t>
            </w:r>
          </w:p>
        </w:tc>
      </w:tr>
      <w:tr w:rsidR="001D5DD7" w:rsidRPr="0068321C" w:rsidTr="0082395D">
        <w:trPr>
          <w:jc w:val="center"/>
        </w:trPr>
        <w:tc>
          <w:tcPr>
            <w:tcW w:w="663" w:type="dxa"/>
          </w:tcPr>
          <w:p w:rsidR="001D5DD7" w:rsidRPr="0068321C" w:rsidRDefault="001D5DD7" w:rsidP="0082395D">
            <w:pPr>
              <w:pStyle w:val="a9"/>
              <w:numPr>
                <w:ilvl w:val="0"/>
                <w:numId w:val="22"/>
              </w:numPr>
              <w:ind w:left="0"/>
              <w:jc w:val="both"/>
            </w:pPr>
          </w:p>
        </w:tc>
        <w:tc>
          <w:tcPr>
            <w:tcW w:w="2708" w:type="dxa"/>
          </w:tcPr>
          <w:p w:rsidR="001D5DD7" w:rsidRPr="0082395D" w:rsidRDefault="001D5DD7" w:rsidP="0082395D">
            <w:pPr>
              <w:pStyle w:val="afb"/>
              <w:spacing w:before="0" w:after="0"/>
              <w:jc w:val="left"/>
              <w:rPr>
                <w:rFonts w:ascii="Times New Roman" w:hAnsi="Times New Roman"/>
                <w:b w:val="0"/>
                <w:sz w:val="24"/>
                <w:szCs w:val="24"/>
              </w:rPr>
            </w:pPr>
            <w:r w:rsidRPr="0082395D">
              <w:rPr>
                <w:rFonts w:ascii="Times New Roman" w:hAnsi="Times New Roman"/>
                <w:b w:val="0"/>
                <w:sz w:val="24"/>
                <w:szCs w:val="24"/>
              </w:rPr>
              <w:t>Организация сложной композиционной структуры с использованием различных средств гармонизации</w:t>
            </w:r>
          </w:p>
        </w:tc>
        <w:tc>
          <w:tcPr>
            <w:tcW w:w="1360" w:type="dxa"/>
          </w:tcPr>
          <w:p w:rsidR="001D5DD7" w:rsidRPr="0068321C" w:rsidRDefault="001D5DD7" w:rsidP="0082395D">
            <w:pPr>
              <w:jc w:val="center"/>
            </w:pPr>
            <w:r w:rsidRPr="0068321C">
              <w:t>51</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3</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48</w:t>
            </w:r>
          </w:p>
        </w:tc>
      </w:tr>
      <w:tr w:rsidR="001D5DD7" w:rsidRPr="0068321C" w:rsidTr="0082395D">
        <w:trPr>
          <w:jc w:val="center"/>
        </w:trPr>
        <w:tc>
          <w:tcPr>
            <w:tcW w:w="663" w:type="dxa"/>
          </w:tcPr>
          <w:p w:rsidR="001D5DD7" w:rsidRPr="0068321C" w:rsidRDefault="001D5DD7" w:rsidP="0082395D">
            <w:pPr>
              <w:pStyle w:val="a9"/>
              <w:ind w:left="0"/>
              <w:jc w:val="both"/>
            </w:pPr>
          </w:p>
        </w:tc>
        <w:tc>
          <w:tcPr>
            <w:tcW w:w="2708" w:type="dxa"/>
            <w:vAlign w:val="center"/>
          </w:tcPr>
          <w:p w:rsidR="001D5DD7" w:rsidRPr="0082395D" w:rsidRDefault="001D5DD7" w:rsidP="0082395D">
            <w:pPr>
              <w:pStyle w:val="afb"/>
              <w:spacing w:before="0" w:after="0"/>
              <w:jc w:val="left"/>
              <w:rPr>
                <w:rFonts w:ascii="Times New Roman" w:hAnsi="Times New Roman"/>
                <w:b w:val="0"/>
                <w:sz w:val="24"/>
                <w:szCs w:val="24"/>
              </w:rPr>
            </w:pPr>
            <w:r w:rsidRPr="0082395D">
              <w:rPr>
                <w:rFonts w:ascii="Times New Roman" w:hAnsi="Times New Roman"/>
                <w:b w:val="0"/>
                <w:sz w:val="24"/>
                <w:szCs w:val="24"/>
              </w:rPr>
              <w:t>Промежуточная аттестация</w:t>
            </w:r>
          </w:p>
        </w:tc>
        <w:tc>
          <w:tcPr>
            <w:tcW w:w="1360" w:type="dxa"/>
          </w:tcPr>
          <w:p w:rsidR="001D5DD7" w:rsidRPr="0068321C" w:rsidRDefault="001D5DD7" w:rsidP="0082395D">
            <w:pPr>
              <w:jc w:val="center"/>
            </w:pPr>
            <w:r w:rsidRPr="0068321C">
              <w:t>13</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t>2**</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p>
        </w:tc>
      </w:tr>
      <w:tr w:rsidR="001D5DD7" w:rsidRPr="0068321C" w:rsidTr="0082395D">
        <w:trPr>
          <w:jc w:val="center"/>
        </w:trPr>
        <w:tc>
          <w:tcPr>
            <w:tcW w:w="663" w:type="dxa"/>
          </w:tcPr>
          <w:p w:rsidR="001D5DD7" w:rsidRPr="0068321C" w:rsidRDefault="001D5DD7" w:rsidP="0082395D">
            <w:pPr>
              <w:pStyle w:val="a9"/>
              <w:ind w:left="0"/>
              <w:jc w:val="both"/>
            </w:pPr>
          </w:p>
        </w:tc>
        <w:tc>
          <w:tcPr>
            <w:tcW w:w="2708" w:type="dxa"/>
          </w:tcPr>
          <w:p w:rsidR="001D5DD7" w:rsidRPr="0068321C" w:rsidRDefault="001D5DD7" w:rsidP="0082395D">
            <w:pPr>
              <w:jc w:val="both"/>
            </w:pPr>
            <w:r w:rsidRPr="0068321C">
              <w:t xml:space="preserve">Итого </w:t>
            </w:r>
          </w:p>
        </w:tc>
        <w:tc>
          <w:tcPr>
            <w:tcW w:w="1360" w:type="dxa"/>
          </w:tcPr>
          <w:p w:rsidR="001D5DD7" w:rsidRPr="0068321C" w:rsidRDefault="001D5DD7" w:rsidP="0082395D">
            <w:pPr>
              <w:jc w:val="center"/>
            </w:pPr>
            <w:r w:rsidRPr="0068321C">
              <w:t>216</w:t>
            </w:r>
          </w:p>
        </w:tc>
        <w:tc>
          <w:tcPr>
            <w:tcW w:w="824" w:type="dxa"/>
          </w:tcPr>
          <w:p w:rsidR="001D5DD7" w:rsidRPr="0068321C" w:rsidRDefault="001D5DD7" w:rsidP="0082395D">
            <w:pPr>
              <w:jc w:val="center"/>
            </w:pPr>
          </w:p>
        </w:tc>
        <w:tc>
          <w:tcPr>
            <w:tcW w:w="1074" w:type="dxa"/>
          </w:tcPr>
          <w:p w:rsidR="001D5DD7" w:rsidRPr="0068321C" w:rsidRDefault="001D5DD7" w:rsidP="0082395D">
            <w:pPr>
              <w:jc w:val="center"/>
            </w:pPr>
            <w:r w:rsidRPr="0068321C">
              <w:t>16</w:t>
            </w:r>
          </w:p>
        </w:tc>
        <w:tc>
          <w:tcPr>
            <w:tcW w:w="799" w:type="dxa"/>
          </w:tcPr>
          <w:p w:rsidR="001D5DD7" w:rsidRPr="0068321C" w:rsidRDefault="001D5DD7" w:rsidP="0082395D">
            <w:pPr>
              <w:jc w:val="center"/>
            </w:pPr>
          </w:p>
        </w:tc>
        <w:tc>
          <w:tcPr>
            <w:tcW w:w="2036" w:type="dxa"/>
          </w:tcPr>
          <w:p w:rsidR="001D5DD7" w:rsidRPr="0068321C" w:rsidRDefault="001D5DD7" w:rsidP="0082395D">
            <w:pPr>
              <w:jc w:val="center"/>
            </w:pPr>
            <w:r w:rsidRPr="0068321C">
              <w:t>187</w:t>
            </w:r>
          </w:p>
        </w:tc>
      </w:tr>
    </w:tbl>
    <w:p w:rsidR="001D5DD7" w:rsidRPr="0068321C" w:rsidRDefault="001D5DD7" w:rsidP="0068321C">
      <w:pPr>
        <w:jc w:val="both"/>
      </w:pPr>
    </w:p>
    <w:p w:rsidR="001D5DD7" w:rsidRPr="0068321C" w:rsidRDefault="001D5DD7" w:rsidP="0068321C">
      <w:pPr>
        <w:jc w:val="both"/>
      </w:pPr>
      <w:r w:rsidRPr="0068321C">
        <w:t xml:space="preserve">    *- в интерактивной форме</w:t>
      </w:r>
    </w:p>
    <w:p w:rsidR="001D5DD7" w:rsidRPr="0068321C" w:rsidRDefault="001D5DD7" w:rsidP="0068321C">
      <w:pPr>
        <w:jc w:val="both"/>
      </w:pPr>
      <w:r w:rsidRPr="00B0773A">
        <w:t>** - Включена в трудоемкость практических/ семинарских/ лабораторных занятий.</w:t>
      </w:r>
    </w:p>
    <w:p w:rsidR="001D5DD7" w:rsidRPr="0068321C" w:rsidRDefault="001D5DD7" w:rsidP="0068321C">
      <w:pPr>
        <w:pStyle w:val="a9"/>
        <w:numPr>
          <w:ilvl w:val="1"/>
          <w:numId w:val="22"/>
        </w:numPr>
        <w:ind w:left="0"/>
        <w:jc w:val="both"/>
      </w:pPr>
      <w:r w:rsidRPr="0068321C">
        <w:t xml:space="preserve">Программа </w:t>
      </w:r>
      <w:proofErr w:type="spellStart"/>
      <w:r w:rsidRPr="0068321C">
        <w:t>дисциплины,структурированная</w:t>
      </w:r>
      <w:proofErr w:type="spellEnd"/>
      <w:r w:rsidRPr="0068321C">
        <w:t xml:space="preserve"> по темам / разделам</w:t>
      </w:r>
    </w:p>
    <w:p w:rsidR="001D5DD7" w:rsidRPr="0068321C" w:rsidRDefault="001D5DD7" w:rsidP="0068321C"/>
    <w:p w:rsidR="001D5DD7" w:rsidRPr="0068321C" w:rsidRDefault="001D5DD7" w:rsidP="0068321C">
      <w:pPr>
        <w:jc w:val="center"/>
      </w:pPr>
      <w:r w:rsidRPr="0068321C">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3155"/>
        <w:gridCol w:w="6255"/>
      </w:tblGrid>
      <w:tr w:rsidR="001D5DD7" w:rsidRPr="0068321C" w:rsidTr="0082395D">
        <w:trPr>
          <w:jc w:val="center"/>
        </w:trPr>
        <w:tc>
          <w:tcPr>
            <w:tcW w:w="738" w:type="dxa"/>
          </w:tcPr>
          <w:p w:rsidR="001D5DD7" w:rsidRPr="0082395D" w:rsidRDefault="001D5DD7" w:rsidP="0082395D">
            <w:pPr>
              <w:jc w:val="center"/>
              <w:rPr>
                <w:b/>
              </w:rPr>
            </w:pPr>
            <w:r w:rsidRPr="0082395D">
              <w:rPr>
                <w:b/>
              </w:rPr>
              <w:t>№ п/п</w:t>
            </w:r>
          </w:p>
        </w:tc>
        <w:tc>
          <w:tcPr>
            <w:tcW w:w="2926" w:type="dxa"/>
          </w:tcPr>
          <w:p w:rsidR="001D5DD7" w:rsidRPr="0082395D" w:rsidRDefault="001D5DD7" w:rsidP="0082395D">
            <w:pPr>
              <w:jc w:val="center"/>
              <w:rPr>
                <w:b/>
              </w:rPr>
            </w:pPr>
            <w:r w:rsidRPr="0082395D">
              <w:rPr>
                <w:b/>
              </w:rPr>
              <w:t>Наименование темы (раздела) дисциплины</w:t>
            </w:r>
          </w:p>
        </w:tc>
        <w:tc>
          <w:tcPr>
            <w:tcW w:w="5800" w:type="dxa"/>
          </w:tcPr>
          <w:p w:rsidR="001D5DD7" w:rsidRPr="0082395D" w:rsidRDefault="001D5DD7" w:rsidP="0082395D">
            <w:pPr>
              <w:jc w:val="center"/>
              <w:rPr>
                <w:b/>
              </w:rPr>
            </w:pPr>
            <w:r w:rsidRPr="0082395D">
              <w:rPr>
                <w:b/>
              </w:rPr>
              <w:t>Содержание практического занятия</w:t>
            </w:r>
          </w:p>
        </w:tc>
      </w:tr>
      <w:tr w:rsidR="001D5DD7" w:rsidRPr="0068321C" w:rsidTr="0082395D">
        <w:trPr>
          <w:jc w:val="center"/>
        </w:trPr>
        <w:tc>
          <w:tcPr>
            <w:tcW w:w="738" w:type="dxa"/>
          </w:tcPr>
          <w:p w:rsidR="001D5DD7" w:rsidRPr="0068321C" w:rsidRDefault="001D5DD7" w:rsidP="0082395D">
            <w:pPr>
              <w:pStyle w:val="a9"/>
              <w:numPr>
                <w:ilvl w:val="0"/>
                <w:numId w:val="6"/>
              </w:numPr>
              <w:ind w:left="0"/>
              <w:jc w:val="center"/>
            </w:pPr>
          </w:p>
        </w:tc>
        <w:tc>
          <w:tcPr>
            <w:tcW w:w="2926" w:type="dxa"/>
          </w:tcPr>
          <w:p w:rsidR="001D5DD7" w:rsidRPr="0068321C" w:rsidRDefault="001D5DD7" w:rsidP="0068321C">
            <w:r w:rsidRPr="0068321C">
              <w:t>Пропедевтический курс композиции, понятие пропедевтика, основные виды композиции.</w:t>
            </w:r>
          </w:p>
          <w:p w:rsidR="001D5DD7" w:rsidRPr="0082395D" w:rsidRDefault="001D5DD7" w:rsidP="0082395D">
            <w:pPr>
              <w:pStyle w:val="21"/>
              <w:spacing w:after="0" w:line="240" w:lineRule="auto"/>
              <w:ind w:left="0"/>
              <w:rPr>
                <w:rFonts w:ascii="Times New Roman" w:hAnsi="Times New Roman"/>
                <w:sz w:val="24"/>
                <w:szCs w:val="24"/>
              </w:rPr>
            </w:pPr>
          </w:p>
          <w:p w:rsidR="001D5DD7" w:rsidRPr="0068321C" w:rsidRDefault="001D5DD7" w:rsidP="0082395D">
            <w:pPr>
              <w:ind w:hanging="576"/>
            </w:pPr>
          </w:p>
        </w:tc>
        <w:tc>
          <w:tcPr>
            <w:tcW w:w="5800" w:type="dxa"/>
          </w:tcPr>
          <w:p w:rsidR="001D5DD7" w:rsidRPr="0082395D" w:rsidRDefault="001D5DD7" w:rsidP="0082395D">
            <w:pPr>
              <w:pStyle w:val="aa"/>
              <w:jc w:val="both"/>
              <w:rPr>
                <w:sz w:val="24"/>
                <w:szCs w:val="24"/>
              </w:rPr>
            </w:pPr>
            <w:r w:rsidRPr="0082395D">
              <w:rPr>
                <w:sz w:val="24"/>
                <w:szCs w:val="24"/>
              </w:rPr>
              <w:t>Пропедевтический курс основ композиции вариативная дисциплина направлена на формирование общекультурных, общепрофессиональных и профессиональных компетенции в сфере художественного проектирования произведений декоративно - прикладного искусства и народных промыслов. Композиция (от лат.</w:t>
            </w:r>
            <w:proofErr w:type="spellStart"/>
            <w:r w:rsidRPr="0082395D">
              <w:rPr>
                <w:sz w:val="24"/>
                <w:szCs w:val="24"/>
                <w:lang w:val="en-US"/>
              </w:rPr>
              <w:t>Compositio</w:t>
            </w:r>
            <w:proofErr w:type="spellEnd"/>
            <w:r w:rsidRPr="0082395D">
              <w:rPr>
                <w:sz w:val="24"/>
                <w:szCs w:val="24"/>
              </w:rPr>
              <w:t xml:space="preserve">) означает составление, связывающее соединение, сочетание различных частей в единое целое в соответствии с какой – либо идеей. Композиция как завершенная цельность, наделенная смыслом, произведения искусства. Основные виды композиции: 1) фронтальная  (плоскостная) композиция, 2)  объемно – пространственная композиция, </w:t>
            </w:r>
            <w:r w:rsidRPr="0082395D">
              <w:rPr>
                <w:sz w:val="24"/>
                <w:szCs w:val="24"/>
              </w:rPr>
              <w:lastRenderedPageBreak/>
              <w:t>3) глубинно – пространственная композиция.</w:t>
            </w:r>
          </w:p>
          <w:p w:rsidR="001D5DD7" w:rsidRPr="0082395D" w:rsidRDefault="001D5DD7" w:rsidP="0082395D">
            <w:pPr>
              <w:pStyle w:val="aa"/>
              <w:jc w:val="both"/>
              <w:rPr>
                <w:sz w:val="24"/>
                <w:szCs w:val="24"/>
              </w:rPr>
            </w:pPr>
            <w:r w:rsidRPr="0082395D">
              <w:rPr>
                <w:sz w:val="24"/>
                <w:szCs w:val="24"/>
              </w:rPr>
              <w:t>1.1 Введение в курс дисциплины «Пропедевтика»</w:t>
            </w:r>
          </w:p>
        </w:tc>
      </w:tr>
      <w:tr w:rsidR="001D5DD7" w:rsidRPr="0068321C" w:rsidTr="0082395D">
        <w:trPr>
          <w:jc w:val="center"/>
        </w:trPr>
        <w:tc>
          <w:tcPr>
            <w:tcW w:w="738" w:type="dxa"/>
          </w:tcPr>
          <w:p w:rsidR="001D5DD7" w:rsidRPr="0068321C" w:rsidRDefault="001D5DD7" w:rsidP="0082395D">
            <w:pPr>
              <w:pStyle w:val="a9"/>
              <w:numPr>
                <w:ilvl w:val="0"/>
                <w:numId w:val="6"/>
              </w:numPr>
              <w:ind w:left="0"/>
              <w:jc w:val="both"/>
            </w:pPr>
          </w:p>
        </w:tc>
        <w:tc>
          <w:tcPr>
            <w:tcW w:w="2926" w:type="dxa"/>
          </w:tcPr>
          <w:p w:rsidR="001D5DD7" w:rsidRPr="0068321C" w:rsidRDefault="001D5DD7" w:rsidP="0082395D">
            <w:pPr>
              <w:jc w:val="both"/>
            </w:pPr>
            <w:r w:rsidRPr="0068321C">
              <w:t>Графические средства выражения художественного образа.</w:t>
            </w:r>
          </w:p>
          <w:p w:rsidR="001D5DD7" w:rsidRPr="0082395D" w:rsidRDefault="001D5DD7" w:rsidP="0082395D">
            <w:pPr>
              <w:pStyle w:val="21"/>
              <w:spacing w:after="0" w:line="240" w:lineRule="auto"/>
              <w:ind w:left="0"/>
              <w:jc w:val="both"/>
              <w:rPr>
                <w:rFonts w:ascii="Times New Roman" w:hAnsi="Times New Roman"/>
                <w:sz w:val="24"/>
                <w:szCs w:val="24"/>
              </w:rPr>
            </w:pPr>
          </w:p>
        </w:tc>
        <w:tc>
          <w:tcPr>
            <w:tcW w:w="5800" w:type="dxa"/>
          </w:tcPr>
          <w:p w:rsidR="001D5DD7" w:rsidRPr="0068321C" w:rsidRDefault="001D5DD7" w:rsidP="0082395D">
            <w:pPr>
              <w:ind w:firstLine="399"/>
              <w:jc w:val="both"/>
            </w:pPr>
            <w:r w:rsidRPr="0068321C">
              <w:t xml:space="preserve">Частью профессиональной деятельности бакалавра является уровень владения материалами и техническими средствами, применяемыми в графической композиции. Чувство материала позволяет придавать элементам графической композиции, нужную эмоциональную окраску и использовать широкие возможности всей палитры средств художественной выразительности (карандаш, уголь, соус, сангину, пастель, тушь, темперу, гуашь, акварель, кисть, перо, фломастер и т.д.) </w:t>
            </w:r>
          </w:p>
          <w:p w:rsidR="001D5DD7" w:rsidRPr="0068321C" w:rsidRDefault="001D5DD7" w:rsidP="0082395D">
            <w:pPr>
              <w:ind w:firstLine="399"/>
              <w:jc w:val="both"/>
            </w:pPr>
            <w:r w:rsidRPr="0068321C">
              <w:t>2.1. Практическая работа, выполнение упражнений.</w:t>
            </w:r>
          </w:p>
          <w:p w:rsidR="001D5DD7" w:rsidRPr="0068321C" w:rsidRDefault="001D5DD7" w:rsidP="0082395D">
            <w:pPr>
              <w:ind w:firstLine="399"/>
              <w:jc w:val="both"/>
            </w:pPr>
            <w:r w:rsidRPr="0068321C">
              <w:t>1) основные виды линейно-графических форм: точка, линия, пятно;</w:t>
            </w:r>
          </w:p>
          <w:p w:rsidR="001D5DD7" w:rsidRPr="0068321C" w:rsidRDefault="001D5DD7" w:rsidP="0082395D">
            <w:pPr>
              <w:ind w:firstLine="399"/>
              <w:jc w:val="both"/>
            </w:pPr>
            <w:r w:rsidRPr="0068321C">
              <w:t xml:space="preserve"> жесткие линии – мягкие линии.</w:t>
            </w:r>
          </w:p>
          <w:p w:rsidR="001D5DD7" w:rsidRPr="0068321C" w:rsidRDefault="001D5DD7" w:rsidP="0082395D">
            <w:pPr>
              <w:ind w:firstLine="399"/>
              <w:jc w:val="both"/>
            </w:pPr>
            <w:r w:rsidRPr="0068321C">
              <w:t xml:space="preserve">2.2 Основные виды тональных графических форм, печать, протирка, </w:t>
            </w:r>
            <w:proofErr w:type="spellStart"/>
            <w:r w:rsidRPr="0068321C">
              <w:t>тамповка</w:t>
            </w:r>
            <w:proofErr w:type="spellEnd"/>
            <w:r w:rsidRPr="0068321C">
              <w:t>, дорисовка и т.д.</w:t>
            </w:r>
          </w:p>
        </w:tc>
      </w:tr>
      <w:tr w:rsidR="001D5DD7" w:rsidRPr="0068321C" w:rsidTr="0082395D">
        <w:trPr>
          <w:jc w:val="center"/>
        </w:trPr>
        <w:tc>
          <w:tcPr>
            <w:tcW w:w="738" w:type="dxa"/>
          </w:tcPr>
          <w:p w:rsidR="001D5DD7" w:rsidRPr="0068321C" w:rsidRDefault="001D5DD7" w:rsidP="0082395D">
            <w:pPr>
              <w:pStyle w:val="a9"/>
              <w:numPr>
                <w:ilvl w:val="0"/>
                <w:numId w:val="6"/>
              </w:numPr>
              <w:ind w:left="0"/>
              <w:jc w:val="both"/>
            </w:pPr>
          </w:p>
        </w:tc>
        <w:tc>
          <w:tcPr>
            <w:tcW w:w="2926" w:type="dxa"/>
          </w:tcPr>
          <w:p w:rsidR="001D5DD7" w:rsidRPr="0068321C" w:rsidRDefault="001D5DD7" w:rsidP="0068321C">
            <w:r w:rsidRPr="0068321C">
              <w:t>Средства гармонизации художественной формы.</w:t>
            </w:r>
          </w:p>
          <w:p w:rsidR="001D5DD7" w:rsidRPr="0068321C" w:rsidRDefault="001D5DD7" w:rsidP="0068321C"/>
        </w:tc>
        <w:tc>
          <w:tcPr>
            <w:tcW w:w="5800" w:type="dxa"/>
          </w:tcPr>
          <w:p w:rsidR="001D5DD7" w:rsidRPr="0068321C" w:rsidRDefault="001D5DD7" w:rsidP="0082395D">
            <w:pPr>
              <w:ind w:firstLine="399"/>
              <w:jc w:val="both"/>
            </w:pPr>
            <w:r w:rsidRPr="0068321C">
              <w:t>Основные законы композиции – равновесие, единство и соподчиненность, цельность. Равновесие – это состояние композиции при котором все ее элементы сбалансированы между собой. Знание законов построения гармонической композиции, знание проблем построения композиции, ее закономерностей, приемов и средств выражения необходимы для будущих бакалавров. Проявление равновесия в симметричных и асимметричных  композициях. Проблемы уравновешивания симметрии и асимметрии, законы единства,  масштаб и масштаб соподчиненности. Их применение в построении композиции. Цельность – основной закон композиции.</w:t>
            </w:r>
          </w:p>
          <w:p w:rsidR="001D5DD7" w:rsidRPr="0068321C" w:rsidRDefault="001D5DD7" w:rsidP="0082395D">
            <w:pPr>
              <w:ind w:firstLine="399"/>
              <w:jc w:val="both"/>
            </w:pPr>
            <w:r w:rsidRPr="0068321C">
              <w:t>3 Практическая работа.</w:t>
            </w:r>
          </w:p>
          <w:p w:rsidR="001D5DD7" w:rsidRPr="0068321C" w:rsidRDefault="001D5DD7" w:rsidP="0082395D">
            <w:pPr>
              <w:ind w:firstLine="399"/>
              <w:jc w:val="both"/>
            </w:pPr>
            <w:r w:rsidRPr="0068321C">
              <w:t>3.1 Равновесие, единство, соподчинение:</w:t>
            </w:r>
          </w:p>
          <w:p w:rsidR="001D5DD7" w:rsidRPr="0068321C" w:rsidRDefault="001D5DD7" w:rsidP="0082395D">
            <w:pPr>
              <w:ind w:firstLine="399"/>
              <w:jc w:val="both"/>
            </w:pPr>
            <w:r w:rsidRPr="0068321C">
              <w:t>- на основе контраста;</w:t>
            </w:r>
          </w:p>
          <w:p w:rsidR="001D5DD7" w:rsidRPr="0068321C" w:rsidRDefault="001D5DD7" w:rsidP="0082395D">
            <w:pPr>
              <w:ind w:firstLine="399"/>
              <w:jc w:val="both"/>
            </w:pPr>
            <w:r w:rsidRPr="0068321C">
              <w:t>- на основе нюанса, тождества.</w:t>
            </w:r>
          </w:p>
          <w:p w:rsidR="001D5DD7" w:rsidRPr="0068321C" w:rsidRDefault="001D5DD7" w:rsidP="0082395D">
            <w:pPr>
              <w:ind w:firstLine="399"/>
              <w:jc w:val="both"/>
            </w:pPr>
            <w:r w:rsidRPr="0068321C">
              <w:t>3.2  Статика-динамика:</w:t>
            </w:r>
          </w:p>
          <w:p w:rsidR="001D5DD7" w:rsidRPr="0068321C" w:rsidRDefault="001D5DD7" w:rsidP="0082395D">
            <w:pPr>
              <w:ind w:firstLine="399"/>
              <w:jc w:val="both"/>
            </w:pPr>
            <w:r w:rsidRPr="0068321C">
              <w:t xml:space="preserve">- основные виды статичных форм; </w:t>
            </w:r>
          </w:p>
          <w:p w:rsidR="001D5DD7" w:rsidRPr="0068321C" w:rsidRDefault="001D5DD7" w:rsidP="0082395D">
            <w:pPr>
              <w:ind w:firstLine="399"/>
              <w:jc w:val="both"/>
            </w:pPr>
            <w:r w:rsidRPr="0068321C">
              <w:t>3.3 Основные виды динамичных форм.</w:t>
            </w:r>
          </w:p>
          <w:p w:rsidR="001D5DD7" w:rsidRPr="0068321C" w:rsidRDefault="001D5DD7" w:rsidP="0082395D">
            <w:pPr>
              <w:ind w:firstLine="399"/>
              <w:jc w:val="both"/>
            </w:pPr>
            <w:r w:rsidRPr="0068321C">
              <w:t>3.4 Симметрия – асимметрия:</w:t>
            </w:r>
          </w:p>
          <w:p w:rsidR="001D5DD7" w:rsidRPr="0068321C" w:rsidRDefault="001D5DD7" w:rsidP="0082395D">
            <w:pPr>
              <w:ind w:firstLine="399"/>
              <w:jc w:val="both"/>
            </w:pPr>
            <w:r w:rsidRPr="0068321C">
              <w:t>- зеркальная симметрия;</w:t>
            </w:r>
          </w:p>
          <w:p w:rsidR="001D5DD7" w:rsidRPr="0068321C" w:rsidRDefault="001D5DD7" w:rsidP="0082395D">
            <w:pPr>
              <w:ind w:firstLine="399"/>
              <w:jc w:val="both"/>
            </w:pPr>
            <w:r w:rsidRPr="0068321C">
              <w:t>- осевая симметрия;</w:t>
            </w:r>
          </w:p>
          <w:p w:rsidR="001D5DD7" w:rsidRPr="0068321C" w:rsidRDefault="001D5DD7" w:rsidP="0082395D">
            <w:pPr>
              <w:ind w:firstLine="399"/>
              <w:jc w:val="both"/>
            </w:pPr>
            <w:r w:rsidRPr="0068321C">
              <w:t>- винтовая симметрия.</w:t>
            </w:r>
          </w:p>
          <w:p w:rsidR="001D5DD7" w:rsidRPr="0068321C" w:rsidRDefault="001D5DD7" w:rsidP="0082395D">
            <w:pPr>
              <w:ind w:firstLine="399"/>
              <w:jc w:val="both"/>
            </w:pPr>
            <w:r w:rsidRPr="0068321C">
              <w:t>3.5 Масштаб и масштабность:</w:t>
            </w:r>
          </w:p>
          <w:p w:rsidR="001D5DD7" w:rsidRPr="0068321C" w:rsidRDefault="001D5DD7" w:rsidP="0082395D">
            <w:pPr>
              <w:ind w:firstLine="399"/>
              <w:jc w:val="both"/>
            </w:pPr>
            <w:r w:rsidRPr="0068321C">
              <w:t>- крупный масштаб;</w:t>
            </w:r>
          </w:p>
          <w:p w:rsidR="001D5DD7" w:rsidRPr="0068321C" w:rsidRDefault="001D5DD7" w:rsidP="0082395D">
            <w:pPr>
              <w:ind w:firstLine="399"/>
              <w:jc w:val="both"/>
            </w:pPr>
            <w:r w:rsidRPr="0068321C">
              <w:t>- мелкий масштаб.</w:t>
            </w:r>
          </w:p>
          <w:p w:rsidR="001D5DD7" w:rsidRPr="0068321C" w:rsidRDefault="001D5DD7" w:rsidP="0082395D">
            <w:pPr>
              <w:ind w:firstLine="399"/>
              <w:jc w:val="both"/>
            </w:pPr>
            <w:r w:rsidRPr="0068321C">
              <w:t>3.6 Пропорции и пропорциональные отношения.</w:t>
            </w:r>
          </w:p>
        </w:tc>
      </w:tr>
      <w:tr w:rsidR="001D5DD7" w:rsidRPr="0068321C" w:rsidTr="0082395D">
        <w:trPr>
          <w:jc w:val="center"/>
        </w:trPr>
        <w:tc>
          <w:tcPr>
            <w:tcW w:w="738" w:type="dxa"/>
          </w:tcPr>
          <w:p w:rsidR="001D5DD7" w:rsidRPr="0068321C" w:rsidRDefault="001D5DD7" w:rsidP="0082395D">
            <w:pPr>
              <w:pStyle w:val="a9"/>
              <w:numPr>
                <w:ilvl w:val="0"/>
                <w:numId w:val="6"/>
              </w:numPr>
              <w:ind w:left="0"/>
              <w:jc w:val="both"/>
            </w:pPr>
          </w:p>
        </w:tc>
        <w:tc>
          <w:tcPr>
            <w:tcW w:w="2926" w:type="dxa"/>
          </w:tcPr>
          <w:p w:rsidR="001D5DD7" w:rsidRPr="0068321C" w:rsidRDefault="001D5DD7" w:rsidP="0068321C">
            <w:r w:rsidRPr="0068321C">
              <w:t>Основные виды композиционных структур.</w:t>
            </w:r>
          </w:p>
          <w:p w:rsidR="001D5DD7" w:rsidRPr="0068321C" w:rsidRDefault="001D5DD7" w:rsidP="0068321C"/>
        </w:tc>
        <w:tc>
          <w:tcPr>
            <w:tcW w:w="5800" w:type="dxa"/>
          </w:tcPr>
          <w:p w:rsidR="001D5DD7" w:rsidRPr="0068321C" w:rsidRDefault="001D5DD7" w:rsidP="0082395D">
            <w:pPr>
              <w:ind w:firstLine="399"/>
              <w:jc w:val="both"/>
            </w:pPr>
            <w:r w:rsidRPr="0068321C">
              <w:t>Основные виды композиционных структур художественные средства построения композиции разделяют на графические средства, в целом графика, пластические средства, пластика материала.</w:t>
            </w:r>
          </w:p>
          <w:p w:rsidR="001D5DD7" w:rsidRPr="0068321C" w:rsidRDefault="001D5DD7" w:rsidP="0082395D">
            <w:pPr>
              <w:ind w:firstLine="399"/>
              <w:jc w:val="both"/>
            </w:pPr>
            <w:r w:rsidRPr="0068321C">
              <w:t>Выполнение композиции в черно – белом сочетании. Фактура и основные особенности декоративной композиции.</w:t>
            </w:r>
          </w:p>
          <w:p w:rsidR="001D5DD7" w:rsidRPr="0068321C" w:rsidRDefault="001D5DD7" w:rsidP="0082395D">
            <w:pPr>
              <w:ind w:firstLine="399"/>
              <w:jc w:val="both"/>
            </w:pPr>
            <w:r w:rsidRPr="0068321C">
              <w:t>4. Практическая работа</w:t>
            </w:r>
          </w:p>
          <w:p w:rsidR="001D5DD7" w:rsidRPr="0068321C" w:rsidRDefault="001D5DD7" w:rsidP="0082395D">
            <w:pPr>
              <w:ind w:firstLine="399"/>
              <w:jc w:val="both"/>
            </w:pPr>
            <w:r w:rsidRPr="0068321C">
              <w:t>4.1 Композиционный центр.</w:t>
            </w:r>
          </w:p>
          <w:p w:rsidR="001D5DD7" w:rsidRPr="0068321C" w:rsidRDefault="001D5DD7" w:rsidP="0082395D">
            <w:pPr>
              <w:ind w:firstLine="399"/>
              <w:jc w:val="both"/>
            </w:pPr>
            <w:r w:rsidRPr="0068321C">
              <w:lastRenderedPageBreak/>
              <w:t>4.2. Композиционная пауза.</w:t>
            </w:r>
          </w:p>
          <w:p w:rsidR="001D5DD7" w:rsidRPr="0068321C" w:rsidRDefault="001D5DD7" w:rsidP="0082395D">
            <w:pPr>
              <w:ind w:firstLine="399"/>
              <w:jc w:val="both"/>
            </w:pPr>
            <w:r w:rsidRPr="0068321C">
              <w:t>4.3 Композиция сплошной поверхности:</w:t>
            </w:r>
          </w:p>
          <w:p w:rsidR="001D5DD7" w:rsidRPr="0068321C" w:rsidRDefault="001D5DD7" w:rsidP="0082395D">
            <w:pPr>
              <w:ind w:firstLine="399"/>
              <w:jc w:val="both"/>
            </w:pPr>
            <w:r w:rsidRPr="0068321C">
              <w:t>- графические иллюзии.</w:t>
            </w:r>
          </w:p>
          <w:p w:rsidR="001D5DD7" w:rsidRPr="0068321C" w:rsidRDefault="001D5DD7" w:rsidP="0082395D">
            <w:pPr>
              <w:ind w:firstLine="399"/>
              <w:jc w:val="both"/>
            </w:pPr>
            <w:r w:rsidRPr="0068321C">
              <w:t>4.4 Замкнутые композиции.</w:t>
            </w:r>
          </w:p>
          <w:p w:rsidR="001D5DD7" w:rsidRPr="0068321C" w:rsidRDefault="001D5DD7" w:rsidP="0082395D">
            <w:pPr>
              <w:ind w:firstLine="399"/>
              <w:jc w:val="both"/>
            </w:pPr>
            <w:r w:rsidRPr="0068321C">
              <w:t>4.5 Свободная композиция.</w:t>
            </w:r>
          </w:p>
        </w:tc>
      </w:tr>
      <w:tr w:rsidR="001D5DD7" w:rsidRPr="0068321C" w:rsidTr="0082395D">
        <w:trPr>
          <w:jc w:val="center"/>
        </w:trPr>
        <w:tc>
          <w:tcPr>
            <w:tcW w:w="738" w:type="dxa"/>
          </w:tcPr>
          <w:p w:rsidR="001D5DD7" w:rsidRPr="0068321C" w:rsidRDefault="001D5DD7" w:rsidP="0082395D">
            <w:pPr>
              <w:pStyle w:val="a9"/>
              <w:numPr>
                <w:ilvl w:val="0"/>
                <w:numId w:val="6"/>
              </w:numPr>
              <w:ind w:left="0"/>
              <w:jc w:val="both"/>
            </w:pPr>
          </w:p>
        </w:tc>
        <w:tc>
          <w:tcPr>
            <w:tcW w:w="2926" w:type="dxa"/>
          </w:tcPr>
          <w:p w:rsidR="001D5DD7" w:rsidRPr="0068321C" w:rsidRDefault="001D5DD7" w:rsidP="0082395D">
            <w:pPr>
              <w:jc w:val="both"/>
            </w:pPr>
            <w:r w:rsidRPr="0068321C">
              <w:t xml:space="preserve">Цвет, как средства </w:t>
            </w:r>
            <w:proofErr w:type="spellStart"/>
            <w:r w:rsidRPr="0068321C">
              <w:t>гармонизацииивыражения</w:t>
            </w:r>
            <w:proofErr w:type="spellEnd"/>
            <w:r w:rsidRPr="0068321C">
              <w:t xml:space="preserve"> художественного образа.</w:t>
            </w:r>
          </w:p>
        </w:tc>
        <w:tc>
          <w:tcPr>
            <w:tcW w:w="5800" w:type="dxa"/>
          </w:tcPr>
          <w:p w:rsidR="001D5DD7" w:rsidRPr="0068321C" w:rsidRDefault="001D5DD7" w:rsidP="0082395D">
            <w:pPr>
              <w:ind w:firstLine="399"/>
              <w:jc w:val="both"/>
            </w:pPr>
            <w:r w:rsidRPr="0068321C">
              <w:t>Основные принципы и приемы гармонизации в построении цветовых композиций. Цвет в композиции. Колористическое единство в композиции. Тонально сближенная гамма цветов в решении композиции. Контрастная гамма цветов в решении композиции.</w:t>
            </w:r>
          </w:p>
          <w:p w:rsidR="001D5DD7" w:rsidRPr="0068321C" w:rsidRDefault="001D5DD7" w:rsidP="0082395D">
            <w:pPr>
              <w:jc w:val="both"/>
            </w:pPr>
            <w:r w:rsidRPr="0068321C">
              <w:t>5. Вводная лекция.</w:t>
            </w:r>
          </w:p>
          <w:p w:rsidR="001D5DD7" w:rsidRPr="0068321C" w:rsidRDefault="001D5DD7" w:rsidP="0082395D">
            <w:pPr>
              <w:jc w:val="both"/>
            </w:pPr>
            <w:r w:rsidRPr="0068321C">
              <w:t>Практическая работа.</w:t>
            </w:r>
          </w:p>
          <w:p w:rsidR="001D5DD7" w:rsidRPr="0068321C" w:rsidRDefault="001D5DD7" w:rsidP="0082395D">
            <w:pPr>
              <w:jc w:val="both"/>
            </w:pPr>
            <w:r w:rsidRPr="0068321C">
              <w:t>5.1 Композиция на нюансное сочетание цвета и формы.</w:t>
            </w:r>
          </w:p>
          <w:p w:rsidR="001D5DD7" w:rsidRPr="0068321C" w:rsidRDefault="001D5DD7" w:rsidP="0082395D">
            <w:pPr>
              <w:jc w:val="both"/>
            </w:pPr>
            <w:r w:rsidRPr="0068321C">
              <w:t>5.2 Композиция на контрастное сочетание цвета и формы.</w:t>
            </w:r>
          </w:p>
        </w:tc>
      </w:tr>
      <w:tr w:rsidR="001D5DD7" w:rsidRPr="0068321C" w:rsidTr="0082395D">
        <w:trPr>
          <w:jc w:val="center"/>
        </w:trPr>
        <w:tc>
          <w:tcPr>
            <w:tcW w:w="738" w:type="dxa"/>
          </w:tcPr>
          <w:p w:rsidR="001D5DD7" w:rsidRPr="0068321C" w:rsidRDefault="001D5DD7" w:rsidP="0082395D">
            <w:pPr>
              <w:pStyle w:val="a9"/>
              <w:numPr>
                <w:ilvl w:val="0"/>
                <w:numId w:val="6"/>
              </w:numPr>
              <w:ind w:left="0"/>
              <w:jc w:val="both"/>
            </w:pPr>
          </w:p>
        </w:tc>
        <w:tc>
          <w:tcPr>
            <w:tcW w:w="2926" w:type="dxa"/>
          </w:tcPr>
          <w:p w:rsidR="001D5DD7" w:rsidRPr="0068321C" w:rsidRDefault="001D5DD7" w:rsidP="0068321C">
            <w:r w:rsidRPr="0068321C">
              <w:t>Фронтальная плоскостная композиция.</w:t>
            </w:r>
          </w:p>
          <w:p w:rsidR="001D5DD7" w:rsidRPr="0068321C" w:rsidRDefault="001D5DD7" w:rsidP="0082395D">
            <w:pPr>
              <w:ind w:firstLine="33"/>
            </w:pPr>
          </w:p>
        </w:tc>
        <w:tc>
          <w:tcPr>
            <w:tcW w:w="5800" w:type="dxa"/>
          </w:tcPr>
          <w:p w:rsidR="001D5DD7" w:rsidRPr="0068321C" w:rsidRDefault="001D5DD7" w:rsidP="0082395D">
            <w:pPr>
              <w:ind w:firstLine="399"/>
              <w:jc w:val="both"/>
            </w:pPr>
            <w:r w:rsidRPr="0068321C">
              <w:t>Фронтальная, плоскостная композиции.  К фронтальным относятся все плоскостные композиции, а так же композиции, имеющие рельеф. Рельефные композиции позволяет выявить форму и композиционное построение за счет игры света и тени, игры фактуры материала такие как – рельефные полотна, декоративные скульптуры, ткани, рельефные лепные и плетенные композиции. Основные типы фронтальной композиции. Композиция заполненного центра, композиция сплошной поверхности, композиция пустоты.</w:t>
            </w:r>
          </w:p>
          <w:p w:rsidR="001D5DD7" w:rsidRPr="0068321C" w:rsidRDefault="001D5DD7" w:rsidP="0082395D">
            <w:pPr>
              <w:ind w:firstLine="399"/>
              <w:jc w:val="both"/>
            </w:pPr>
            <w:r w:rsidRPr="0068321C">
              <w:t xml:space="preserve">.1. Практическая работа </w:t>
            </w:r>
          </w:p>
          <w:p w:rsidR="001D5DD7" w:rsidRPr="0068321C" w:rsidRDefault="001D5DD7" w:rsidP="0082395D">
            <w:pPr>
              <w:ind w:firstLine="399"/>
              <w:jc w:val="both"/>
            </w:pPr>
            <w:r w:rsidRPr="0068321C">
              <w:t>6.1. Фронтальная композиция на тему:</w:t>
            </w:r>
          </w:p>
          <w:p w:rsidR="001D5DD7" w:rsidRPr="0068321C" w:rsidRDefault="001D5DD7" w:rsidP="0082395D">
            <w:pPr>
              <w:ind w:firstLine="399"/>
              <w:jc w:val="both"/>
            </w:pPr>
            <w:r w:rsidRPr="0068321C">
              <w:t>- « Море».</w:t>
            </w:r>
          </w:p>
          <w:p w:rsidR="001D5DD7" w:rsidRPr="0068321C" w:rsidRDefault="001D5DD7" w:rsidP="0082395D">
            <w:pPr>
              <w:ind w:firstLine="399"/>
              <w:jc w:val="both"/>
            </w:pPr>
            <w:r w:rsidRPr="0068321C">
              <w:t>- «Луч».</w:t>
            </w:r>
          </w:p>
          <w:p w:rsidR="001D5DD7" w:rsidRPr="0068321C" w:rsidRDefault="001D5DD7" w:rsidP="0082395D">
            <w:pPr>
              <w:ind w:firstLine="399"/>
              <w:jc w:val="both"/>
            </w:pPr>
            <w:r w:rsidRPr="0068321C">
              <w:t>- «Струи»</w:t>
            </w:r>
          </w:p>
          <w:p w:rsidR="001D5DD7" w:rsidRPr="0068321C" w:rsidRDefault="001D5DD7" w:rsidP="0082395D">
            <w:pPr>
              <w:ind w:firstLine="399"/>
              <w:jc w:val="both"/>
            </w:pPr>
            <w:r w:rsidRPr="0068321C">
              <w:t>-« Арена»</w:t>
            </w:r>
          </w:p>
        </w:tc>
      </w:tr>
      <w:tr w:rsidR="001D5DD7" w:rsidRPr="0068321C" w:rsidTr="0082395D">
        <w:trPr>
          <w:jc w:val="center"/>
        </w:trPr>
        <w:tc>
          <w:tcPr>
            <w:tcW w:w="738" w:type="dxa"/>
          </w:tcPr>
          <w:p w:rsidR="001D5DD7" w:rsidRPr="0068321C" w:rsidRDefault="001D5DD7" w:rsidP="0082395D">
            <w:pPr>
              <w:pStyle w:val="a9"/>
              <w:numPr>
                <w:ilvl w:val="0"/>
                <w:numId w:val="6"/>
              </w:numPr>
              <w:ind w:left="0"/>
              <w:jc w:val="both"/>
            </w:pPr>
          </w:p>
        </w:tc>
        <w:tc>
          <w:tcPr>
            <w:tcW w:w="2926" w:type="dxa"/>
          </w:tcPr>
          <w:p w:rsidR="001D5DD7" w:rsidRPr="0068321C" w:rsidRDefault="001D5DD7" w:rsidP="0068321C">
            <w:r w:rsidRPr="0068321C">
              <w:t>Организация сложной композиционной структуры с  использованием различных  средств гармонизации.</w:t>
            </w:r>
          </w:p>
        </w:tc>
        <w:tc>
          <w:tcPr>
            <w:tcW w:w="5800" w:type="dxa"/>
          </w:tcPr>
          <w:p w:rsidR="001D5DD7" w:rsidRPr="0068321C" w:rsidRDefault="001D5DD7" w:rsidP="0082395D">
            <w:pPr>
              <w:ind w:firstLine="399"/>
              <w:jc w:val="both"/>
            </w:pPr>
            <w:r w:rsidRPr="0068321C">
              <w:t>Создание оригинальной декоративной композиции на тему «Натюрморт». Выполнение композиции в контрастных цветовых отношениях. Поиски гармонии, единого стилистического решения тональных цветовых отношений, единства и цельности.</w:t>
            </w:r>
          </w:p>
          <w:p w:rsidR="001D5DD7" w:rsidRPr="0068321C" w:rsidRDefault="001D5DD7" w:rsidP="0082395D">
            <w:pPr>
              <w:ind w:firstLine="399"/>
              <w:jc w:val="both"/>
            </w:pPr>
            <w:r w:rsidRPr="0068321C">
              <w:t>Практическая работа</w:t>
            </w:r>
          </w:p>
          <w:p w:rsidR="001D5DD7" w:rsidRPr="0068321C" w:rsidRDefault="001D5DD7" w:rsidP="0082395D">
            <w:pPr>
              <w:ind w:firstLine="399"/>
              <w:jc w:val="both"/>
            </w:pPr>
            <w:r w:rsidRPr="0068321C">
              <w:t>7.1. Декоративная композиция на тему « Натюрморт»</w:t>
            </w:r>
          </w:p>
          <w:p w:rsidR="001D5DD7" w:rsidRPr="0068321C" w:rsidRDefault="001D5DD7" w:rsidP="0082395D">
            <w:pPr>
              <w:ind w:firstLine="399"/>
              <w:jc w:val="both"/>
            </w:pPr>
            <w:r w:rsidRPr="0068321C">
              <w:t>На основе контраста,</w:t>
            </w:r>
          </w:p>
          <w:p w:rsidR="001D5DD7" w:rsidRPr="0068321C" w:rsidRDefault="001D5DD7" w:rsidP="0082395D">
            <w:pPr>
              <w:ind w:firstLine="399"/>
              <w:jc w:val="both"/>
            </w:pPr>
            <w:r w:rsidRPr="0068321C">
              <w:t>На теплую гамму,</w:t>
            </w:r>
          </w:p>
          <w:p w:rsidR="001D5DD7" w:rsidRPr="0068321C" w:rsidRDefault="001D5DD7" w:rsidP="0082395D">
            <w:pPr>
              <w:ind w:firstLine="399"/>
              <w:jc w:val="both"/>
            </w:pPr>
            <w:r w:rsidRPr="0068321C">
              <w:t>На холодную гамму.</w:t>
            </w:r>
          </w:p>
        </w:tc>
      </w:tr>
    </w:tbl>
    <w:p w:rsidR="001D5DD7" w:rsidRPr="0068321C" w:rsidRDefault="001D5DD7" w:rsidP="0068321C">
      <w:pPr>
        <w:jc w:val="both"/>
        <w:rPr>
          <w:b/>
          <w:i/>
        </w:rPr>
      </w:pPr>
    </w:p>
    <w:p w:rsidR="001D5DD7" w:rsidRPr="0068321C" w:rsidRDefault="001D5DD7" w:rsidP="0068321C">
      <w:pPr>
        <w:pStyle w:val="a9"/>
        <w:numPr>
          <w:ilvl w:val="0"/>
          <w:numId w:val="22"/>
        </w:numPr>
        <w:ind w:left="0" w:hanging="357"/>
        <w:jc w:val="both"/>
        <w:rPr>
          <w:b/>
          <w:i/>
        </w:rPr>
      </w:pPr>
      <w:r w:rsidRPr="0068321C">
        <w:rPr>
          <w:b/>
          <w:i/>
        </w:rPr>
        <w:t xml:space="preserve">Перечень учебно-методического обеспечения для самостоятельной работы обучающихся по дисциплине </w:t>
      </w:r>
    </w:p>
    <w:p w:rsidR="001D5DD7" w:rsidRPr="0068321C" w:rsidRDefault="001D5DD7" w:rsidP="0068321C">
      <w:pPr>
        <w:pStyle w:val="a9"/>
        <w:ind w:left="0"/>
        <w:rPr>
          <w:b/>
          <w:i/>
        </w:rPr>
      </w:pPr>
    </w:p>
    <w:p w:rsidR="001D5DD7" w:rsidRPr="0068321C" w:rsidRDefault="001D5DD7" w:rsidP="0068321C">
      <w:pPr>
        <w:tabs>
          <w:tab w:val="left" w:pos="1701"/>
        </w:tabs>
        <w:jc w:val="both"/>
        <w:rPr>
          <w:color w:val="000000"/>
          <w:shd w:val="clear" w:color="auto" w:fill="FCFCFC"/>
        </w:rPr>
      </w:pPr>
      <w:proofErr w:type="spellStart"/>
      <w:r w:rsidRPr="0068321C">
        <w:rPr>
          <w:color w:val="000000"/>
          <w:shd w:val="clear" w:color="auto" w:fill="FCFCFC"/>
        </w:rPr>
        <w:t>ШлеюкС.Г</w:t>
      </w:r>
      <w:proofErr w:type="spellEnd"/>
      <w:r w:rsidRPr="0068321C">
        <w:rPr>
          <w:color w:val="000000"/>
          <w:shd w:val="clear" w:color="auto" w:fill="FCFCFC"/>
        </w:rPr>
        <w:t xml:space="preserve">. Законы композиции. Композиционный центр [Электронный ресурс]: методические указания к курсовой работе № 1 по дисциплине «Пропедевтика»/ </w:t>
      </w:r>
      <w:proofErr w:type="spellStart"/>
      <w:r w:rsidRPr="0068321C">
        <w:rPr>
          <w:color w:val="000000"/>
          <w:shd w:val="clear" w:color="auto" w:fill="FCFCFC"/>
        </w:rPr>
        <w:t>ШлеюкС.Г</w:t>
      </w:r>
      <w:proofErr w:type="spellEnd"/>
      <w:r w:rsidRPr="0068321C">
        <w:rPr>
          <w:color w:val="000000"/>
          <w:shd w:val="clear" w:color="auto" w:fill="FCFCFC"/>
        </w:rPr>
        <w:t xml:space="preserve">.—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Оренбург: Оренбургский государственный университет, ЭБСАСВ, 2003.— 27 c.— Режим доступа: http://www.iprbookshop.ru/50074.— ЭБС «</w:t>
      </w:r>
      <w:proofErr w:type="spellStart"/>
      <w:r w:rsidRPr="0068321C">
        <w:rPr>
          <w:color w:val="000000"/>
          <w:shd w:val="clear" w:color="auto" w:fill="FCFCFC"/>
        </w:rPr>
        <w:t>IPRbooks</w:t>
      </w:r>
      <w:proofErr w:type="spellEnd"/>
      <w:r w:rsidRPr="0068321C">
        <w:rPr>
          <w:color w:val="000000"/>
          <w:shd w:val="clear" w:color="auto" w:fill="FCFCFC"/>
        </w:rPr>
        <w:t>»</w:t>
      </w:r>
    </w:p>
    <w:p w:rsidR="001D5DD7" w:rsidRPr="0068321C" w:rsidRDefault="001D5DD7" w:rsidP="0068321C">
      <w:pPr>
        <w:tabs>
          <w:tab w:val="left" w:pos="1701"/>
        </w:tabs>
        <w:jc w:val="both"/>
        <w:rPr>
          <w:color w:val="000000"/>
          <w:shd w:val="clear" w:color="auto" w:fill="FCFCFC"/>
        </w:rPr>
      </w:pPr>
    </w:p>
    <w:p w:rsidR="001D5DD7" w:rsidRPr="0068321C" w:rsidRDefault="001D5DD7" w:rsidP="0068321C">
      <w:pPr>
        <w:tabs>
          <w:tab w:val="left" w:pos="1701"/>
        </w:tabs>
        <w:jc w:val="both"/>
        <w:rPr>
          <w:color w:val="000000"/>
          <w:shd w:val="clear" w:color="auto" w:fill="FCFCFC"/>
        </w:rPr>
      </w:pPr>
      <w:r w:rsidRPr="0068321C">
        <w:rPr>
          <w:color w:val="000000"/>
          <w:shd w:val="clear" w:color="auto" w:fill="FCFCFC"/>
        </w:rPr>
        <w:t xml:space="preserve">Формальная композиция. Творческий практикум по основам дизайна [Электронный ресурс]: учебное пособие/ Е.В. </w:t>
      </w:r>
      <w:proofErr w:type="spellStart"/>
      <w:r w:rsidRPr="0068321C">
        <w:rPr>
          <w:color w:val="000000"/>
          <w:shd w:val="clear" w:color="auto" w:fill="FCFCFC"/>
        </w:rPr>
        <w:t>Жердев</w:t>
      </w:r>
      <w:proofErr w:type="spellEnd"/>
      <w:r w:rsidRPr="0068321C">
        <w:rPr>
          <w:color w:val="000000"/>
          <w:shd w:val="clear" w:color="auto" w:fill="FCFCFC"/>
        </w:rPr>
        <w:t xml:space="preserve"> [и др.].—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Оренбург: Оренбургский государственный университет, ЭБСАСВ, 2014.— 255 c.— Режим доступа: http://www.iprbookshop.ru/33666.— ЭБС «</w:t>
      </w:r>
      <w:proofErr w:type="spellStart"/>
      <w:r w:rsidRPr="0068321C">
        <w:rPr>
          <w:color w:val="000000"/>
          <w:shd w:val="clear" w:color="auto" w:fill="FCFCFC"/>
        </w:rPr>
        <w:t>IPRbooks</w:t>
      </w:r>
      <w:proofErr w:type="spellEnd"/>
      <w:r w:rsidRPr="0068321C">
        <w:rPr>
          <w:color w:val="000000"/>
          <w:shd w:val="clear" w:color="auto" w:fill="FCFCFC"/>
        </w:rPr>
        <w:t>»</w:t>
      </w:r>
    </w:p>
    <w:p w:rsidR="001D5DD7" w:rsidRPr="0068321C" w:rsidRDefault="001D5DD7" w:rsidP="0068321C">
      <w:pPr>
        <w:tabs>
          <w:tab w:val="left" w:pos="1701"/>
        </w:tabs>
        <w:jc w:val="both"/>
        <w:rPr>
          <w:color w:val="000000"/>
          <w:shd w:val="clear" w:color="auto" w:fill="FCFCFC"/>
        </w:rPr>
      </w:pPr>
    </w:p>
    <w:p w:rsidR="001D5DD7" w:rsidRPr="0068321C" w:rsidRDefault="001D5DD7" w:rsidP="0068321C">
      <w:pPr>
        <w:tabs>
          <w:tab w:val="left" w:pos="1701"/>
        </w:tabs>
        <w:jc w:val="both"/>
        <w:rPr>
          <w:color w:val="000000"/>
          <w:shd w:val="clear" w:color="auto" w:fill="FCFCFC"/>
        </w:rPr>
      </w:pPr>
      <w:r w:rsidRPr="0068321C">
        <w:rPr>
          <w:color w:val="000000"/>
          <w:shd w:val="clear" w:color="auto" w:fill="FCFCFC"/>
        </w:rPr>
        <w:t xml:space="preserve">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Кемерово: Кемеровский государственный институт культуры, 2014.— 64 c.— Режим доступа: http://www.iprbookshop.ru/55253.— ЭБС «</w:t>
      </w:r>
      <w:proofErr w:type="spellStart"/>
      <w:r w:rsidRPr="0068321C">
        <w:rPr>
          <w:color w:val="000000"/>
          <w:shd w:val="clear" w:color="auto" w:fill="FCFCFC"/>
        </w:rPr>
        <w:t>IPRbooks</w:t>
      </w:r>
      <w:proofErr w:type="spellEnd"/>
      <w:r w:rsidRPr="0068321C">
        <w:rPr>
          <w:color w:val="000000"/>
          <w:shd w:val="clear" w:color="auto" w:fill="FCFCFC"/>
        </w:rPr>
        <w:t>»</w:t>
      </w:r>
    </w:p>
    <w:p w:rsidR="001D5DD7" w:rsidRPr="0068321C" w:rsidRDefault="001D5DD7" w:rsidP="0068321C">
      <w:pPr>
        <w:tabs>
          <w:tab w:val="left" w:pos="1701"/>
        </w:tabs>
        <w:jc w:val="both"/>
        <w:rPr>
          <w:color w:val="000000"/>
          <w:shd w:val="clear" w:color="auto" w:fill="FCFCFC"/>
        </w:rPr>
      </w:pPr>
    </w:p>
    <w:p w:rsidR="001D5DD7" w:rsidRPr="0068321C" w:rsidRDefault="001D5DD7" w:rsidP="0068321C">
      <w:pPr>
        <w:tabs>
          <w:tab w:val="left" w:pos="1701"/>
        </w:tabs>
        <w:jc w:val="both"/>
        <w:rPr>
          <w:color w:val="000000"/>
          <w:shd w:val="clear" w:color="auto" w:fill="FCFCFC"/>
        </w:rPr>
      </w:pPr>
      <w:r w:rsidRPr="0068321C">
        <w:rPr>
          <w:color w:val="000000"/>
          <w:shd w:val="clear" w:color="auto" w:fill="FCFCFC"/>
        </w:rPr>
        <w:t xml:space="preserve">Формальная композиция. Творческий практикум по основам дизайна [Электронный ресурс]: учебное пособие/ Е.В. </w:t>
      </w:r>
      <w:proofErr w:type="spellStart"/>
      <w:r w:rsidRPr="0068321C">
        <w:rPr>
          <w:color w:val="000000"/>
          <w:shd w:val="clear" w:color="auto" w:fill="FCFCFC"/>
        </w:rPr>
        <w:t>Жердев</w:t>
      </w:r>
      <w:proofErr w:type="spellEnd"/>
      <w:r w:rsidRPr="0068321C">
        <w:rPr>
          <w:color w:val="000000"/>
          <w:shd w:val="clear" w:color="auto" w:fill="FCFCFC"/>
        </w:rPr>
        <w:t xml:space="preserve"> [и др.].—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Оренбург: Оренбургский государственный университет, ЭБСАСВ, 2014.— 255 c.— Режим доступа: http://www.iprbookshop.ru/33666.— ЭБС «</w:t>
      </w:r>
      <w:proofErr w:type="spellStart"/>
      <w:r w:rsidRPr="0068321C">
        <w:rPr>
          <w:color w:val="000000"/>
          <w:shd w:val="clear" w:color="auto" w:fill="FCFCFC"/>
        </w:rPr>
        <w:t>IPRbooks</w:t>
      </w:r>
      <w:proofErr w:type="spellEnd"/>
      <w:r w:rsidRPr="0068321C">
        <w:rPr>
          <w:color w:val="000000"/>
          <w:shd w:val="clear" w:color="auto" w:fill="FCFCFC"/>
        </w:rPr>
        <w:t>»</w:t>
      </w:r>
    </w:p>
    <w:p w:rsidR="001D5DD7" w:rsidRPr="0068321C" w:rsidRDefault="001D5DD7" w:rsidP="0068321C">
      <w:pPr>
        <w:tabs>
          <w:tab w:val="left" w:pos="1701"/>
        </w:tabs>
        <w:jc w:val="both"/>
        <w:rPr>
          <w:color w:val="000000"/>
          <w:shd w:val="clear" w:color="auto" w:fill="FCFCFC"/>
        </w:rPr>
      </w:pPr>
    </w:p>
    <w:p w:rsidR="001D5DD7" w:rsidRPr="0068321C" w:rsidRDefault="001D5DD7" w:rsidP="0068321C">
      <w:pPr>
        <w:tabs>
          <w:tab w:val="left" w:pos="1701"/>
        </w:tabs>
        <w:jc w:val="both"/>
        <w:rPr>
          <w:color w:val="000000"/>
          <w:shd w:val="clear" w:color="auto" w:fill="FCFCFC"/>
        </w:rPr>
      </w:pPr>
      <w:proofErr w:type="spellStart"/>
      <w:r w:rsidRPr="0068321C">
        <w:rPr>
          <w:color w:val="000000"/>
          <w:shd w:val="clear" w:color="auto" w:fill="FCFCFC"/>
        </w:rPr>
        <w:t>АлгазинаН.В</w:t>
      </w:r>
      <w:proofErr w:type="spellEnd"/>
      <w:r w:rsidRPr="0068321C">
        <w:rPr>
          <w:color w:val="000000"/>
          <w:shd w:val="clear" w:color="auto" w:fill="FCFCFC"/>
        </w:rPr>
        <w:t xml:space="preserve">. </w:t>
      </w:r>
      <w:proofErr w:type="spellStart"/>
      <w:r w:rsidRPr="0068321C">
        <w:rPr>
          <w:color w:val="000000"/>
          <w:shd w:val="clear" w:color="auto" w:fill="FCFCFC"/>
        </w:rPr>
        <w:t>Цветоведение</w:t>
      </w:r>
      <w:proofErr w:type="spellEnd"/>
      <w:r w:rsidRPr="0068321C">
        <w:rPr>
          <w:color w:val="000000"/>
          <w:shd w:val="clear" w:color="auto" w:fill="FCFCFC"/>
        </w:rPr>
        <w:t xml:space="preserve"> и </w:t>
      </w:r>
      <w:proofErr w:type="spellStart"/>
      <w:r w:rsidRPr="0068321C">
        <w:rPr>
          <w:color w:val="000000"/>
          <w:shd w:val="clear" w:color="auto" w:fill="FCFCFC"/>
        </w:rPr>
        <w:t>колористика</w:t>
      </w:r>
      <w:proofErr w:type="spellEnd"/>
      <w:r w:rsidRPr="0068321C">
        <w:rPr>
          <w:color w:val="000000"/>
          <w:shd w:val="clear" w:color="auto" w:fill="FCFCFC"/>
        </w:rPr>
        <w:t xml:space="preserve">. Часть II. Гармония цвета [Электронный ресурс]: учебное пособие/ </w:t>
      </w:r>
      <w:proofErr w:type="spellStart"/>
      <w:r w:rsidRPr="0068321C">
        <w:rPr>
          <w:color w:val="000000"/>
          <w:shd w:val="clear" w:color="auto" w:fill="FCFCFC"/>
        </w:rPr>
        <w:t>АлгазинаН.В</w:t>
      </w:r>
      <w:proofErr w:type="spellEnd"/>
      <w:r w:rsidRPr="0068321C">
        <w:rPr>
          <w:color w:val="000000"/>
          <w:shd w:val="clear" w:color="auto" w:fill="FCFCFC"/>
        </w:rPr>
        <w:t xml:space="preserve">.—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Омск: Омский государственный институт сервиса, 2015.— 188 c.— Режим доступа: http://www.iprbookshop.ru/32799.— ЭБС «</w:t>
      </w:r>
      <w:proofErr w:type="spellStart"/>
      <w:r w:rsidRPr="0068321C">
        <w:rPr>
          <w:color w:val="000000"/>
          <w:shd w:val="clear" w:color="auto" w:fill="FCFCFC"/>
        </w:rPr>
        <w:t>IPRbooks</w:t>
      </w:r>
      <w:proofErr w:type="spellEnd"/>
      <w:r w:rsidRPr="0068321C">
        <w:rPr>
          <w:color w:val="000000"/>
          <w:shd w:val="clear" w:color="auto" w:fill="FCFCFC"/>
        </w:rPr>
        <w:t>»</w:t>
      </w:r>
    </w:p>
    <w:p w:rsidR="001D5DD7" w:rsidRPr="0068321C" w:rsidRDefault="001D5DD7" w:rsidP="0068321C">
      <w:pPr>
        <w:tabs>
          <w:tab w:val="left" w:pos="1701"/>
        </w:tabs>
        <w:jc w:val="both"/>
        <w:rPr>
          <w:color w:val="000000"/>
          <w:shd w:val="clear" w:color="auto" w:fill="FCFCFC"/>
        </w:rPr>
      </w:pPr>
    </w:p>
    <w:p w:rsidR="001D5DD7" w:rsidRPr="0068321C" w:rsidRDefault="001D5DD7" w:rsidP="0068321C">
      <w:pPr>
        <w:tabs>
          <w:tab w:val="left" w:pos="1701"/>
        </w:tabs>
        <w:jc w:val="both"/>
        <w:rPr>
          <w:color w:val="000000"/>
          <w:shd w:val="clear" w:color="auto" w:fill="FCFCFC"/>
        </w:rPr>
      </w:pPr>
      <w:r w:rsidRPr="0068321C">
        <w:rPr>
          <w:color w:val="000000"/>
          <w:shd w:val="clear" w:color="auto" w:fill="FCFCFC"/>
        </w:rPr>
        <w:t xml:space="preserve">Васильева Э.В. </w:t>
      </w:r>
      <w:proofErr w:type="spellStart"/>
      <w:r w:rsidRPr="0068321C">
        <w:rPr>
          <w:color w:val="000000"/>
          <w:shd w:val="clear" w:color="auto" w:fill="FCFCFC"/>
        </w:rPr>
        <w:t>Цветоведение</w:t>
      </w:r>
      <w:proofErr w:type="spellEnd"/>
      <w:r w:rsidRPr="0068321C">
        <w:rPr>
          <w:color w:val="000000"/>
          <w:shd w:val="clear" w:color="auto" w:fill="FCFCFC"/>
        </w:rPr>
        <w:t xml:space="preserve"> и </w:t>
      </w:r>
      <w:proofErr w:type="spellStart"/>
      <w:r w:rsidRPr="0068321C">
        <w:rPr>
          <w:color w:val="000000"/>
          <w:shd w:val="clear" w:color="auto" w:fill="FCFCFC"/>
        </w:rPr>
        <w:t>колористика</w:t>
      </w:r>
      <w:proofErr w:type="spellEnd"/>
      <w:r w:rsidRPr="0068321C">
        <w:rPr>
          <w:color w:val="000000"/>
          <w:shd w:val="clear" w:color="auto" w:fill="FCFCFC"/>
        </w:rPr>
        <w:t xml:space="preserve"> [Электронный ресурс]: учебное пособие/ Васильева Э.В.—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Омск: Омский государственный институт сервиса, 2012.— 180 c.— Режим доступа: http://www.iprbookshop.ru/18266.— ЭБС «</w:t>
      </w:r>
      <w:proofErr w:type="spellStart"/>
      <w:r w:rsidRPr="0068321C">
        <w:rPr>
          <w:color w:val="000000"/>
          <w:shd w:val="clear" w:color="auto" w:fill="FCFCFC"/>
        </w:rPr>
        <w:t>IPRbooks</w:t>
      </w:r>
      <w:proofErr w:type="spellEnd"/>
      <w:r w:rsidRPr="0068321C">
        <w:rPr>
          <w:color w:val="000000"/>
          <w:shd w:val="clear" w:color="auto" w:fill="FCFCFC"/>
        </w:rPr>
        <w:t>»</w:t>
      </w:r>
    </w:p>
    <w:p w:rsidR="001D5DD7" w:rsidRPr="0068321C" w:rsidRDefault="001D5DD7" w:rsidP="0068321C">
      <w:pPr>
        <w:tabs>
          <w:tab w:val="left" w:pos="1701"/>
        </w:tabs>
        <w:jc w:val="both"/>
        <w:rPr>
          <w:color w:val="000000"/>
          <w:shd w:val="clear" w:color="auto" w:fill="FCFCFC"/>
        </w:rPr>
      </w:pPr>
    </w:p>
    <w:p w:rsidR="001D5DD7" w:rsidRPr="0068321C" w:rsidRDefault="001D5DD7" w:rsidP="0068321C">
      <w:pPr>
        <w:tabs>
          <w:tab w:val="left" w:pos="1701"/>
        </w:tabs>
        <w:jc w:val="both"/>
      </w:pPr>
      <w:r w:rsidRPr="0068321C">
        <w:rPr>
          <w:color w:val="000000"/>
          <w:shd w:val="clear" w:color="auto" w:fill="FCFCFC"/>
        </w:rPr>
        <w:t xml:space="preserve">Горохова В.Е. Композиция в керамике [Электронный ресурс]: пособие/ Горохова В.Е.—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Минск: </w:t>
      </w:r>
      <w:proofErr w:type="spellStart"/>
      <w:r w:rsidRPr="0068321C">
        <w:rPr>
          <w:color w:val="000000"/>
          <w:shd w:val="clear" w:color="auto" w:fill="FCFCFC"/>
        </w:rPr>
        <w:t>Вышэйшая</w:t>
      </w:r>
      <w:proofErr w:type="spellEnd"/>
      <w:r w:rsidRPr="0068321C">
        <w:rPr>
          <w:color w:val="000000"/>
          <w:shd w:val="clear" w:color="auto" w:fill="FCFCFC"/>
        </w:rPr>
        <w:t xml:space="preserve"> школа, 2009.— 95 c.— Режим доступа: http://www.iprbookshop.ru/20081.— ЭБС «</w:t>
      </w:r>
      <w:proofErr w:type="spellStart"/>
      <w:r w:rsidRPr="0068321C">
        <w:rPr>
          <w:color w:val="000000"/>
          <w:shd w:val="clear" w:color="auto" w:fill="FCFCFC"/>
        </w:rPr>
        <w:t>IPRbooks</w:t>
      </w:r>
      <w:proofErr w:type="spellEnd"/>
      <w:r w:rsidRPr="0068321C">
        <w:rPr>
          <w:color w:val="000000"/>
          <w:shd w:val="clear" w:color="auto" w:fill="FCFCFC"/>
        </w:rPr>
        <w:t>»</w:t>
      </w:r>
      <w:r>
        <w:rPr>
          <w:color w:val="000000"/>
          <w:shd w:val="clear" w:color="auto" w:fill="FCFCFC"/>
        </w:rPr>
        <w:t>.</w:t>
      </w:r>
    </w:p>
    <w:p w:rsidR="001D5DD7" w:rsidRDefault="001D5DD7" w:rsidP="0068321C">
      <w:pPr>
        <w:tabs>
          <w:tab w:val="left" w:pos="1701"/>
        </w:tabs>
      </w:pPr>
    </w:p>
    <w:p w:rsidR="001D5DD7" w:rsidRPr="00D60B60" w:rsidRDefault="001D5DD7" w:rsidP="00D60B60">
      <w:pPr>
        <w:tabs>
          <w:tab w:val="left" w:pos="1701"/>
        </w:tabs>
        <w:ind w:firstLine="709"/>
        <w:rPr>
          <w:b/>
        </w:rPr>
      </w:pPr>
      <w:r w:rsidRPr="00D60B60">
        <w:rPr>
          <w:b/>
        </w:rPr>
        <w:t xml:space="preserve">Виды самостоятельной работы </w:t>
      </w:r>
    </w:p>
    <w:p w:rsidR="001D5DD7" w:rsidRPr="00D60B60" w:rsidRDefault="001D5DD7" w:rsidP="00D60B60">
      <w:pPr>
        <w:tabs>
          <w:tab w:val="left" w:pos="1701"/>
        </w:tabs>
        <w:ind w:firstLine="709"/>
      </w:pPr>
      <w:r w:rsidRPr="00D60B60">
        <w:t>Изучение литературы, конспектирование</w:t>
      </w:r>
    </w:p>
    <w:p w:rsidR="001D5DD7" w:rsidRPr="00D60B60" w:rsidRDefault="001D5DD7" w:rsidP="00D60B60">
      <w:pPr>
        <w:tabs>
          <w:tab w:val="left" w:pos="1701"/>
        </w:tabs>
        <w:ind w:firstLine="709"/>
      </w:pPr>
      <w:r w:rsidRPr="00D60B60">
        <w:t>Аннотирование</w:t>
      </w:r>
    </w:p>
    <w:p w:rsidR="001D5DD7" w:rsidRPr="00D60B60" w:rsidRDefault="001D5DD7" w:rsidP="00D60B60">
      <w:pPr>
        <w:tabs>
          <w:tab w:val="left" w:pos="1701"/>
        </w:tabs>
        <w:ind w:firstLine="709"/>
      </w:pPr>
      <w:r w:rsidRPr="00D60B60">
        <w:t>Реферирование литературы</w:t>
      </w:r>
    </w:p>
    <w:p w:rsidR="001D5DD7" w:rsidRPr="00D60B60" w:rsidRDefault="001D5DD7" w:rsidP="00D60B60">
      <w:pPr>
        <w:tabs>
          <w:tab w:val="left" w:pos="1701"/>
        </w:tabs>
        <w:ind w:firstLine="709"/>
      </w:pPr>
      <w:r w:rsidRPr="00D60B60">
        <w:t>Работа со справочными материалами</w:t>
      </w:r>
    </w:p>
    <w:p w:rsidR="001D5DD7" w:rsidRPr="00D60B60" w:rsidRDefault="001D5DD7" w:rsidP="00D60B60">
      <w:pPr>
        <w:tabs>
          <w:tab w:val="left" w:pos="1701"/>
        </w:tabs>
        <w:ind w:firstLine="709"/>
      </w:pPr>
      <w:r w:rsidRPr="00D60B60">
        <w:t>Работа с Интернет-ресурсами</w:t>
      </w:r>
    </w:p>
    <w:p w:rsidR="001D5DD7" w:rsidRPr="00D60B60" w:rsidRDefault="001D5DD7" w:rsidP="00D60B60">
      <w:pPr>
        <w:tabs>
          <w:tab w:val="left" w:pos="1701"/>
        </w:tabs>
        <w:ind w:firstLine="709"/>
      </w:pPr>
      <w:r w:rsidRPr="00D60B60">
        <w:t>Использование ИКТ-технологий</w:t>
      </w:r>
    </w:p>
    <w:p w:rsidR="001D5DD7" w:rsidRPr="00D60B60" w:rsidRDefault="001D5DD7" w:rsidP="00D60B60">
      <w:pPr>
        <w:tabs>
          <w:tab w:val="left" w:pos="1701"/>
        </w:tabs>
        <w:ind w:firstLine="709"/>
      </w:pPr>
      <w:r w:rsidRPr="00D60B60">
        <w:t>Подготовка эссе, презентаций</w:t>
      </w:r>
    </w:p>
    <w:p w:rsidR="001D5DD7" w:rsidRPr="00D60B60" w:rsidRDefault="001D5DD7" w:rsidP="00D60B60">
      <w:pPr>
        <w:tabs>
          <w:tab w:val="left" w:pos="1701"/>
        </w:tabs>
        <w:ind w:firstLine="709"/>
      </w:pPr>
      <w:r w:rsidRPr="00D60B60">
        <w:t>Индивидуальные творческие задания</w:t>
      </w:r>
    </w:p>
    <w:p w:rsidR="001D5DD7" w:rsidRPr="00D60B60" w:rsidRDefault="001D5DD7" w:rsidP="00D60B60">
      <w:pPr>
        <w:tabs>
          <w:tab w:val="left" w:pos="1701"/>
        </w:tabs>
        <w:ind w:firstLine="709"/>
      </w:pPr>
      <w:r w:rsidRPr="00D60B60">
        <w:t>Подготовка к экзамену (зачету)</w:t>
      </w:r>
    </w:p>
    <w:p w:rsidR="001D5DD7" w:rsidRPr="0068321C" w:rsidRDefault="001D5DD7" w:rsidP="0068321C">
      <w:pPr>
        <w:tabs>
          <w:tab w:val="left" w:pos="1701"/>
        </w:tabs>
      </w:pPr>
    </w:p>
    <w:p w:rsidR="001D5DD7" w:rsidRPr="0068321C" w:rsidRDefault="001D5DD7" w:rsidP="0068321C">
      <w:pPr>
        <w:pStyle w:val="a9"/>
        <w:numPr>
          <w:ilvl w:val="0"/>
          <w:numId w:val="22"/>
        </w:numPr>
        <w:ind w:left="0"/>
        <w:jc w:val="both"/>
        <w:rPr>
          <w:b/>
          <w:i/>
        </w:rPr>
      </w:pPr>
      <w:r w:rsidRPr="0068321C">
        <w:rPr>
          <w:b/>
          <w:i/>
        </w:rPr>
        <w:t>Фонд оценочных средств для проведения промежуточной аттестации обучающихся по дисциплине (модулю)</w:t>
      </w:r>
    </w:p>
    <w:p w:rsidR="001D5DD7" w:rsidRPr="0068321C" w:rsidRDefault="001D5DD7" w:rsidP="0068321C">
      <w:pPr>
        <w:pStyle w:val="a9"/>
        <w:ind w:left="0"/>
        <w:jc w:val="both"/>
        <w:rPr>
          <w:b/>
          <w:i/>
        </w:rPr>
      </w:pPr>
    </w:p>
    <w:p w:rsidR="001D5DD7" w:rsidRPr="0068321C" w:rsidRDefault="001D5DD7" w:rsidP="0068321C">
      <w:pPr>
        <w:pStyle w:val="a9"/>
        <w:ind w:left="0" w:firstLine="696"/>
        <w:jc w:val="both"/>
      </w:pPr>
      <w:r w:rsidRPr="0068321C">
        <w:t>Предусмотрены  следующие виды контроля качества освоения  дисциплины:</w:t>
      </w:r>
    </w:p>
    <w:p w:rsidR="001D5DD7" w:rsidRPr="0068321C" w:rsidRDefault="001D5DD7" w:rsidP="0068321C">
      <w:pPr>
        <w:pStyle w:val="a9"/>
        <w:ind w:left="0"/>
        <w:jc w:val="both"/>
      </w:pPr>
      <w:r w:rsidRPr="0068321C">
        <w:t>- текущий контроль успеваемости</w:t>
      </w:r>
    </w:p>
    <w:p w:rsidR="001D5DD7" w:rsidRPr="0068321C" w:rsidRDefault="001D5DD7" w:rsidP="0068321C">
      <w:pPr>
        <w:pStyle w:val="a9"/>
        <w:ind w:left="0"/>
        <w:jc w:val="both"/>
      </w:pPr>
      <w:r w:rsidRPr="0068321C">
        <w:t>- промежуточная аттестация обучающихся по дисциплине</w:t>
      </w:r>
    </w:p>
    <w:p w:rsidR="001D5DD7" w:rsidRPr="0068321C" w:rsidRDefault="001D5DD7" w:rsidP="0068321C">
      <w:pPr>
        <w:pStyle w:val="a9"/>
        <w:ind w:left="0"/>
        <w:jc w:val="both"/>
      </w:pPr>
    </w:p>
    <w:p w:rsidR="001D5DD7" w:rsidRPr="0068321C" w:rsidRDefault="001D5DD7" w:rsidP="0068321C">
      <w:pPr>
        <w:ind w:firstLine="708"/>
        <w:jc w:val="both"/>
      </w:pPr>
      <w:r w:rsidRPr="0068321C">
        <w:t xml:space="preserve">Фонд оценочных средств для проведения промежуточной аттестации обучающихся по дисциплине оформлен в </w:t>
      </w:r>
      <w:r w:rsidRPr="0068321C">
        <w:rPr>
          <w:b/>
        </w:rPr>
        <w:t>ПРИЛОЖЕНИИ</w:t>
      </w:r>
      <w:r w:rsidRPr="0068321C">
        <w:t xml:space="preserve"> к РАБОЧЕЙ ПРОГРАММЕ ДИСЦИПЛИНЫ</w:t>
      </w:r>
    </w:p>
    <w:p w:rsidR="001D5DD7" w:rsidRPr="0068321C" w:rsidRDefault="001D5DD7" w:rsidP="0068321C">
      <w:pPr>
        <w:pStyle w:val="a9"/>
        <w:ind w:left="0"/>
        <w:jc w:val="both"/>
      </w:pPr>
    </w:p>
    <w:p w:rsidR="001D5DD7" w:rsidRPr="0068321C" w:rsidRDefault="001D5DD7" w:rsidP="0068321C">
      <w:pPr>
        <w:jc w:val="both"/>
      </w:pPr>
      <w:r w:rsidRPr="0068321C">
        <w:tab/>
        <w:t>Текущий контроль успеваемости обеспечивает оценивание хода освоения дисциплины в процессе обучения.</w:t>
      </w:r>
    </w:p>
    <w:p w:rsidR="001D5DD7" w:rsidRPr="0068321C" w:rsidRDefault="001D5DD7" w:rsidP="0068321C">
      <w:pPr>
        <w:pStyle w:val="a9"/>
        <w:ind w:left="0"/>
        <w:jc w:val="both"/>
        <w:rPr>
          <w:i/>
        </w:rPr>
      </w:pPr>
    </w:p>
    <w:p w:rsidR="001D5DD7" w:rsidRPr="0068321C" w:rsidRDefault="001D5DD7" w:rsidP="0068321C">
      <w:pPr>
        <w:pStyle w:val="a9"/>
        <w:ind w:left="0"/>
        <w:jc w:val="both"/>
        <w:rPr>
          <w:i/>
        </w:rPr>
      </w:pPr>
      <w:r w:rsidRPr="0068321C">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1D5DD7" w:rsidRPr="0068321C" w:rsidTr="0082395D">
        <w:trPr>
          <w:jc w:val="center"/>
        </w:trPr>
        <w:tc>
          <w:tcPr>
            <w:tcW w:w="709" w:type="dxa"/>
          </w:tcPr>
          <w:p w:rsidR="001D5DD7" w:rsidRPr="0082395D" w:rsidRDefault="001D5DD7" w:rsidP="0082395D">
            <w:pPr>
              <w:pStyle w:val="a9"/>
              <w:ind w:left="0"/>
              <w:jc w:val="center"/>
              <w:rPr>
                <w:b/>
              </w:rPr>
            </w:pPr>
            <w:r w:rsidRPr="0082395D">
              <w:rPr>
                <w:b/>
              </w:rPr>
              <w:t xml:space="preserve">№ </w:t>
            </w:r>
            <w:r w:rsidRPr="0082395D">
              <w:rPr>
                <w:b/>
              </w:rPr>
              <w:lastRenderedPageBreak/>
              <w:t>п/п</w:t>
            </w:r>
          </w:p>
        </w:tc>
        <w:tc>
          <w:tcPr>
            <w:tcW w:w="2410" w:type="dxa"/>
          </w:tcPr>
          <w:p w:rsidR="001D5DD7" w:rsidRPr="0082395D" w:rsidRDefault="001D5DD7" w:rsidP="0082395D">
            <w:pPr>
              <w:pStyle w:val="a9"/>
              <w:ind w:left="0"/>
              <w:jc w:val="center"/>
              <w:rPr>
                <w:b/>
              </w:rPr>
            </w:pPr>
            <w:r w:rsidRPr="0082395D">
              <w:rPr>
                <w:b/>
              </w:rPr>
              <w:lastRenderedPageBreak/>
              <w:t xml:space="preserve">Контролируемые </w:t>
            </w:r>
            <w:r w:rsidRPr="0082395D">
              <w:rPr>
                <w:b/>
              </w:rPr>
              <w:lastRenderedPageBreak/>
              <w:t>разделы (темы)</w:t>
            </w:r>
          </w:p>
        </w:tc>
        <w:tc>
          <w:tcPr>
            <w:tcW w:w="1417" w:type="dxa"/>
          </w:tcPr>
          <w:p w:rsidR="001D5DD7" w:rsidRPr="0082395D" w:rsidRDefault="001D5DD7" w:rsidP="0082395D">
            <w:pPr>
              <w:pStyle w:val="a9"/>
              <w:ind w:left="0"/>
              <w:jc w:val="center"/>
              <w:rPr>
                <w:b/>
              </w:rPr>
            </w:pPr>
            <w:r w:rsidRPr="0082395D">
              <w:rPr>
                <w:b/>
              </w:rPr>
              <w:lastRenderedPageBreak/>
              <w:t xml:space="preserve">Код </w:t>
            </w:r>
            <w:r w:rsidRPr="0082395D">
              <w:rPr>
                <w:b/>
              </w:rPr>
              <w:lastRenderedPageBreak/>
              <w:t>контролируемой компетенции</w:t>
            </w:r>
          </w:p>
        </w:tc>
        <w:tc>
          <w:tcPr>
            <w:tcW w:w="4678" w:type="dxa"/>
          </w:tcPr>
          <w:p w:rsidR="001D5DD7" w:rsidRPr="0082395D" w:rsidRDefault="001D5DD7" w:rsidP="0082395D">
            <w:pPr>
              <w:pStyle w:val="a9"/>
              <w:ind w:left="0"/>
              <w:rPr>
                <w:b/>
              </w:rPr>
            </w:pPr>
            <w:r w:rsidRPr="0082395D">
              <w:rPr>
                <w:b/>
              </w:rPr>
              <w:lastRenderedPageBreak/>
              <w:t xml:space="preserve"> Наименование оценочного средства</w:t>
            </w:r>
          </w:p>
        </w:tc>
      </w:tr>
      <w:tr w:rsidR="001D5DD7" w:rsidRPr="0068321C" w:rsidTr="0082395D">
        <w:trPr>
          <w:jc w:val="center"/>
        </w:trPr>
        <w:tc>
          <w:tcPr>
            <w:tcW w:w="709" w:type="dxa"/>
          </w:tcPr>
          <w:p w:rsidR="001D5DD7" w:rsidRPr="0068321C" w:rsidRDefault="001D5DD7" w:rsidP="0082395D">
            <w:pPr>
              <w:pStyle w:val="a9"/>
              <w:numPr>
                <w:ilvl w:val="0"/>
                <w:numId w:val="5"/>
              </w:numPr>
              <w:ind w:left="0"/>
            </w:pPr>
          </w:p>
        </w:tc>
        <w:tc>
          <w:tcPr>
            <w:tcW w:w="2410" w:type="dxa"/>
            <w:vAlign w:val="center"/>
          </w:tcPr>
          <w:p w:rsidR="001D5DD7" w:rsidRPr="0068321C" w:rsidRDefault="001D5DD7" w:rsidP="0068321C">
            <w:r w:rsidRPr="0068321C">
              <w:t>Пропедевтический курс, понятие пропедевтика,  основные виды композиции.</w:t>
            </w:r>
          </w:p>
        </w:tc>
        <w:tc>
          <w:tcPr>
            <w:tcW w:w="1417" w:type="dxa"/>
          </w:tcPr>
          <w:p w:rsidR="001D5DD7" w:rsidRPr="0068321C" w:rsidRDefault="001D5DD7" w:rsidP="0082395D">
            <w:pPr>
              <w:pStyle w:val="a9"/>
              <w:ind w:left="0"/>
              <w:jc w:val="both"/>
            </w:pPr>
            <w:r w:rsidRPr="0068321C">
              <w:t>ОК-1</w:t>
            </w:r>
          </w:p>
        </w:tc>
        <w:tc>
          <w:tcPr>
            <w:tcW w:w="4678" w:type="dxa"/>
          </w:tcPr>
          <w:p w:rsidR="001D5DD7" w:rsidRPr="0068321C" w:rsidRDefault="001D5DD7" w:rsidP="0082395D">
            <w:pPr>
              <w:pStyle w:val="a9"/>
              <w:ind w:left="0"/>
              <w:jc w:val="center"/>
            </w:pPr>
            <w:r w:rsidRPr="0068321C">
              <w:t>Беседа</w:t>
            </w:r>
          </w:p>
        </w:tc>
      </w:tr>
      <w:tr w:rsidR="001D5DD7" w:rsidRPr="0068321C" w:rsidTr="0082395D">
        <w:trPr>
          <w:jc w:val="center"/>
        </w:trPr>
        <w:tc>
          <w:tcPr>
            <w:tcW w:w="709" w:type="dxa"/>
          </w:tcPr>
          <w:p w:rsidR="001D5DD7" w:rsidRPr="0068321C" w:rsidRDefault="001D5DD7" w:rsidP="0082395D">
            <w:pPr>
              <w:pStyle w:val="a9"/>
              <w:numPr>
                <w:ilvl w:val="0"/>
                <w:numId w:val="5"/>
              </w:numPr>
              <w:ind w:left="0"/>
            </w:pPr>
          </w:p>
        </w:tc>
        <w:tc>
          <w:tcPr>
            <w:tcW w:w="2410" w:type="dxa"/>
            <w:vAlign w:val="center"/>
          </w:tcPr>
          <w:p w:rsidR="001D5DD7" w:rsidRPr="0068321C" w:rsidRDefault="001D5DD7" w:rsidP="0068321C">
            <w:r w:rsidRPr="0068321C">
              <w:t xml:space="preserve"> Графические средства выражения художественного образа</w:t>
            </w:r>
          </w:p>
        </w:tc>
        <w:tc>
          <w:tcPr>
            <w:tcW w:w="1417" w:type="dxa"/>
          </w:tcPr>
          <w:p w:rsidR="001D5DD7" w:rsidRPr="0068321C" w:rsidRDefault="001D5DD7" w:rsidP="0082395D">
            <w:pPr>
              <w:pStyle w:val="a9"/>
              <w:ind w:left="0"/>
              <w:jc w:val="both"/>
            </w:pPr>
            <w:r w:rsidRPr="0068321C">
              <w:t>ОПК-1</w:t>
            </w:r>
          </w:p>
        </w:tc>
        <w:tc>
          <w:tcPr>
            <w:tcW w:w="4678" w:type="dxa"/>
          </w:tcPr>
          <w:p w:rsidR="001D5DD7" w:rsidRPr="0068321C" w:rsidRDefault="001D5DD7" w:rsidP="0082395D">
            <w:pPr>
              <w:pStyle w:val="a9"/>
              <w:ind w:left="0"/>
              <w:jc w:val="center"/>
            </w:pPr>
          </w:p>
          <w:p w:rsidR="001D5DD7" w:rsidRPr="0068321C" w:rsidRDefault="001D5DD7" w:rsidP="0082395D">
            <w:pPr>
              <w:pStyle w:val="a9"/>
              <w:ind w:left="0"/>
              <w:jc w:val="center"/>
            </w:pPr>
            <w:r w:rsidRPr="0068321C">
              <w:t>Текущий просмотр, беседа</w:t>
            </w:r>
          </w:p>
        </w:tc>
      </w:tr>
      <w:tr w:rsidR="001D5DD7" w:rsidRPr="0068321C" w:rsidTr="0082395D">
        <w:trPr>
          <w:jc w:val="center"/>
        </w:trPr>
        <w:tc>
          <w:tcPr>
            <w:tcW w:w="709" w:type="dxa"/>
          </w:tcPr>
          <w:p w:rsidR="001D5DD7" w:rsidRPr="0068321C" w:rsidRDefault="001D5DD7" w:rsidP="0082395D">
            <w:pPr>
              <w:pStyle w:val="a9"/>
              <w:numPr>
                <w:ilvl w:val="0"/>
                <w:numId w:val="5"/>
              </w:numPr>
              <w:ind w:left="0"/>
            </w:pPr>
          </w:p>
        </w:tc>
        <w:tc>
          <w:tcPr>
            <w:tcW w:w="2410" w:type="dxa"/>
            <w:vAlign w:val="center"/>
          </w:tcPr>
          <w:p w:rsidR="001D5DD7" w:rsidRPr="0068321C" w:rsidRDefault="001D5DD7" w:rsidP="0068321C">
            <w:r w:rsidRPr="0068321C">
              <w:t xml:space="preserve">Средства гармонизации художественной формы </w:t>
            </w:r>
          </w:p>
        </w:tc>
        <w:tc>
          <w:tcPr>
            <w:tcW w:w="1417" w:type="dxa"/>
          </w:tcPr>
          <w:p w:rsidR="001D5DD7" w:rsidRPr="0068321C" w:rsidRDefault="001D5DD7" w:rsidP="0082395D">
            <w:pPr>
              <w:pStyle w:val="a9"/>
              <w:ind w:left="0"/>
              <w:jc w:val="both"/>
            </w:pPr>
            <w:r w:rsidRPr="0068321C">
              <w:t>ОК-1</w:t>
            </w:r>
          </w:p>
          <w:p w:rsidR="001D5DD7" w:rsidRPr="0068321C" w:rsidRDefault="001D5DD7" w:rsidP="0082395D">
            <w:pPr>
              <w:pStyle w:val="a9"/>
              <w:ind w:left="0"/>
              <w:jc w:val="both"/>
            </w:pPr>
            <w:r w:rsidRPr="0068321C">
              <w:t>ОПК-1</w:t>
            </w:r>
          </w:p>
        </w:tc>
        <w:tc>
          <w:tcPr>
            <w:tcW w:w="4678" w:type="dxa"/>
          </w:tcPr>
          <w:p w:rsidR="001D5DD7" w:rsidRPr="0068321C" w:rsidRDefault="001D5DD7" w:rsidP="0082395D">
            <w:pPr>
              <w:pStyle w:val="a9"/>
              <w:ind w:left="0"/>
              <w:jc w:val="center"/>
            </w:pPr>
          </w:p>
          <w:p w:rsidR="001D5DD7" w:rsidRPr="0068321C" w:rsidRDefault="001D5DD7" w:rsidP="0082395D">
            <w:pPr>
              <w:pStyle w:val="a9"/>
              <w:ind w:left="0"/>
              <w:jc w:val="center"/>
            </w:pPr>
            <w:r w:rsidRPr="0068321C">
              <w:t>Текущий просмотр, дискуссия</w:t>
            </w:r>
          </w:p>
        </w:tc>
      </w:tr>
      <w:tr w:rsidR="001D5DD7" w:rsidRPr="0068321C" w:rsidTr="0082395D">
        <w:trPr>
          <w:jc w:val="center"/>
        </w:trPr>
        <w:tc>
          <w:tcPr>
            <w:tcW w:w="709" w:type="dxa"/>
          </w:tcPr>
          <w:p w:rsidR="001D5DD7" w:rsidRPr="0068321C" w:rsidRDefault="001D5DD7" w:rsidP="0082395D">
            <w:pPr>
              <w:pStyle w:val="a9"/>
              <w:numPr>
                <w:ilvl w:val="0"/>
                <w:numId w:val="5"/>
              </w:numPr>
              <w:ind w:left="0"/>
            </w:pPr>
          </w:p>
        </w:tc>
        <w:tc>
          <w:tcPr>
            <w:tcW w:w="2410" w:type="dxa"/>
          </w:tcPr>
          <w:p w:rsidR="001D5DD7" w:rsidRPr="0068321C" w:rsidRDefault="001D5DD7" w:rsidP="0068321C">
            <w:r w:rsidRPr="0068321C">
              <w:t xml:space="preserve">Основные композиционные структуры </w:t>
            </w:r>
          </w:p>
        </w:tc>
        <w:tc>
          <w:tcPr>
            <w:tcW w:w="1417" w:type="dxa"/>
          </w:tcPr>
          <w:p w:rsidR="001D5DD7" w:rsidRPr="0068321C" w:rsidRDefault="001D5DD7" w:rsidP="0082395D">
            <w:pPr>
              <w:pStyle w:val="a9"/>
              <w:ind w:left="0"/>
              <w:jc w:val="both"/>
            </w:pPr>
            <w:r w:rsidRPr="0068321C">
              <w:t>ОК-1</w:t>
            </w:r>
          </w:p>
          <w:p w:rsidR="001D5DD7" w:rsidRPr="0068321C" w:rsidRDefault="001D5DD7" w:rsidP="0082395D">
            <w:pPr>
              <w:pStyle w:val="a9"/>
              <w:ind w:left="0"/>
              <w:jc w:val="both"/>
            </w:pPr>
            <w:r w:rsidRPr="0068321C">
              <w:t>ОПК-1</w:t>
            </w:r>
          </w:p>
          <w:p w:rsidR="001D5DD7" w:rsidRPr="0068321C" w:rsidRDefault="001D5DD7" w:rsidP="0082395D">
            <w:pPr>
              <w:pStyle w:val="a9"/>
              <w:ind w:left="0"/>
              <w:jc w:val="both"/>
            </w:pPr>
            <w:r w:rsidRPr="0068321C">
              <w:t>ПК-1</w:t>
            </w:r>
          </w:p>
        </w:tc>
        <w:tc>
          <w:tcPr>
            <w:tcW w:w="4678" w:type="dxa"/>
          </w:tcPr>
          <w:p w:rsidR="001D5DD7" w:rsidRPr="0068321C" w:rsidRDefault="001D5DD7" w:rsidP="0082395D">
            <w:pPr>
              <w:pStyle w:val="a9"/>
              <w:ind w:left="0"/>
              <w:jc w:val="center"/>
            </w:pPr>
          </w:p>
          <w:p w:rsidR="001D5DD7" w:rsidRPr="0068321C" w:rsidRDefault="001D5DD7" w:rsidP="0082395D">
            <w:pPr>
              <w:pStyle w:val="a9"/>
              <w:ind w:left="0"/>
              <w:jc w:val="center"/>
            </w:pPr>
            <w:r w:rsidRPr="0068321C">
              <w:t>Текущий просмотр, дискуссия</w:t>
            </w:r>
          </w:p>
          <w:p w:rsidR="001D5DD7" w:rsidRPr="0068321C" w:rsidRDefault="001D5DD7" w:rsidP="0082395D">
            <w:pPr>
              <w:pStyle w:val="a9"/>
              <w:ind w:left="0"/>
              <w:jc w:val="center"/>
            </w:pPr>
          </w:p>
        </w:tc>
      </w:tr>
      <w:tr w:rsidR="001D5DD7" w:rsidRPr="0068321C" w:rsidTr="0082395D">
        <w:trPr>
          <w:jc w:val="center"/>
        </w:trPr>
        <w:tc>
          <w:tcPr>
            <w:tcW w:w="709" w:type="dxa"/>
          </w:tcPr>
          <w:p w:rsidR="001D5DD7" w:rsidRPr="0068321C" w:rsidRDefault="001D5DD7" w:rsidP="0082395D">
            <w:pPr>
              <w:pStyle w:val="a9"/>
              <w:numPr>
                <w:ilvl w:val="0"/>
                <w:numId w:val="5"/>
              </w:numPr>
              <w:ind w:left="0"/>
            </w:pPr>
          </w:p>
        </w:tc>
        <w:tc>
          <w:tcPr>
            <w:tcW w:w="2410" w:type="dxa"/>
            <w:vAlign w:val="center"/>
          </w:tcPr>
          <w:p w:rsidR="001D5DD7" w:rsidRPr="0068321C" w:rsidRDefault="001D5DD7" w:rsidP="0068321C">
            <w:r w:rsidRPr="0068321C">
              <w:t xml:space="preserve">Цвет, как средство гармонизации и  выражения художественного образа. </w:t>
            </w:r>
          </w:p>
        </w:tc>
        <w:tc>
          <w:tcPr>
            <w:tcW w:w="1417" w:type="dxa"/>
          </w:tcPr>
          <w:p w:rsidR="001D5DD7" w:rsidRPr="0068321C" w:rsidRDefault="001D5DD7" w:rsidP="0082395D">
            <w:pPr>
              <w:pStyle w:val="a9"/>
              <w:ind w:left="0"/>
              <w:jc w:val="both"/>
            </w:pPr>
            <w:r w:rsidRPr="0068321C">
              <w:t>ОПК-1</w:t>
            </w:r>
          </w:p>
          <w:p w:rsidR="001D5DD7" w:rsidRPr="0068321C" w:rsidRDefault="001D5DD7" w:rsidP="0082395D">
            <w:pPr>
              <w:pStyle w:val="a9"/>
              <w:ind w:left="0"/>
              <w:jc w:val="both"/>
            </w:pPr>
            <w:r w:rsidRPr="0068321C">
              <w:t>ПК-1</w:t>
            </w:r>
          </w:p>
        </w:tc>
        <w:tc>
          <w:tcPr>
            <w:tcW w:w="4678" w:type="dxa"/>
          </w:tcPr>
          <w:p w:rsidR="001D5DD7" w:rsidRPr="0068321C" w:rsidRDefault="001D5DD7" w:rsidP="0082395D">
            <w:pPr>
              <w:pStyle w:val="a9"/>
              <w:ind w:left="0"/>
              <w:jc w:val="center"/>
            </w:pPr>
          </w:p>
          <w:p w:rsidR="001D5DD7" w:rsidRPr="0068321C" w:rsidRDefault="001D5DD7" w:rsidP="0082395D">
            <w:pPr>
              <w:pStyle w:val="a9"/>
              <w:ind w:left="0"/>
              <w:jc w:val="center"/>
            </w:pPr>
            <w:r w:rsidRPr="0068321C">
              <w:t>Текущий просмотр, дискуссия</w:t>
            </w:r>
          </w:p>
        </w:tc>
      </w:tr>
      <w:tr w:rsidR="001D5DD7" w:rsidRPr="0068321C" w:rsidTr="0082395D">
        <w:trPr>
          <w:jc w:val="center"/>
        </w:trPr>
        <w:tc>
          <w:tcPr>
            <w:tcW w:w="709" w:type="dxa"/>
          </w:tcPr>
          <w:p w:rsidR="001D5DD7" w:rsidRPr="0068321C" w:rsidRDefault="001D5DD7" w:rsidP="0082395D">
            <w:pPr>
              <w:pStyle w:val="a9"/>
              <w:numPr>
                <w:ilvl w:val="0"/>
                <w:numId w:val="5"/>
              </w:numPr>
              <w:ind w:left="0"/>
            </w:pPr>
          </w:p>
        </w:tc>
        <w:tc>
          <w:tcPr>
            <w:tcW w:w="2410" w:type="dxa"/>
            <w:vAlign w:val="center"/>
          </w:tcPr>
          <w:p w:rsidR="001D5DD7" w:rsidRPr="0068321C" w:rsidRDefault="001D5DD7" w:rsidP="0068321C">
            <w:r w:rsidRPr="0068321C">
              <w:t xml:space="preserve">Фронтальная плоскостная композиция </w:t>
            </w:r>
          </w:p>
        </w:tc>
        <w:tc>
          <w:tcPr>
            <w:tcW w:w="1417" w:type="dxa"/>
          </w:tcPr>
          <w:p w:rsidR="001D5DD7" w:rsidRPr="0068321C" w:rsidRDefault="001D5DD7" w:rsidP="0082395D">
            <w:pPr>
              <w:pStyle w:val="a9"/>
              <w:ind w:left="0"/>
              <w:jc w:val="both"/>
            </w:pPr>
            <w:r w:rsidRPr="0068321C">
              <w:t>ОК-1</w:t>
            </w:r>
          </w:p>
          <w:p w:rsidR="001D5DD7" w:rsidRPr="0068321C" w:rsidRDefault="001D5DD7" w:rsidP="0082395D">
            <w:pPr>
              <w:pStyle w:val="a9"/>
              <w:ind w:left="0"/>
              <w:jc w:val="both"/>
            </w:pPr>
            <w:r w:rsidRPr="0068321C">
              <w:t>ОПК-1</w:t>
            </w:r>
          </w:p>
          <w:p w:rsidR="001D5DD7" w:rsidRPr="0068321C" w:rsidRDefault="001D5DD7" w:rsidP="0082395D">
            <w:pPr>
              <w:pStyle w:val="a9"/>
              <w:ind w:left="0"/>
              <w:jc w:val="both"/>
            </w:pPr>
            <w:r w:rsidRPr="0068321C">
              <w:t>ПК-1</w:t>
            </w:r>
          </w:p>
        </w:tc>
        <w:tc>
          <w:tcPr>
            <w:tcW w:w="4678" w:type="dxa"/>
          </w:tcPr>
          <w:p w:rsidR="001D5DD7" w:rsidRPr="0068321C" w:rsidRDefault="001D5DD7" w:rsidP="0082395D">
            <w:pPr>
              <w:pStyle w:val="a9"/>
              <w:ind w:left="0"/>
              <w:jc w:val="center"/>
            </w:pPr>
          </w:p>
          <w:p w:rsidR="001D5DD7" w:rsidRPr="0068321C" w:rsidRDefault="001D5DD7" w:rsidP="0082395D">
            <w:pPr>
              <w:pStyle w:val="a9"/>
              <w:ind w:left="0"/>
              <w:jc w:val="center"/>
            </w:pPr>
            <w:r w:rsidRPr="0068321C">
              <w:t>Текущий просмотр, дискуссия</w:t>
            </w:r>
          </w:p>
        </w:tc>
      </w:tr>
      <w:tr w:rsidR="001D5DD7" w:rsidRPr="0068321C" w:rsidTr="0082395D">
        <w:trPr>
          <w:jc w:val="center"/>
        </w:trPr>
        <w:tc>
          <w:tcPr>
            <w:tcW w:w="709" w:type="dxa"/>
          </w:tcPr>
          <w:p w:rsidR="001D5DD7" w:rsidRPr="0068321C" w:rsidRDefault="001D5DD7" w:rsidP="0082395D">
            <w:pPr>
              <w:pStyle w:val="a9"/>
              <w:numPr>
                <w:ilvl w:val="0"/>
                <w:numId w:val="5"/>
              </w:numPr>
              <w:ind w:left="0"/>
            </w:pPr>
          </w:p>
        </w:tc>
        <w:tc>
          <w:tcPr>
            <w:tcW w:w="2410" w:type="dxa"/>
          </w:tcPr>
          <w:p w:rsidR="001D5DD7" w:rsidRPr="0082395D" w:rsidRDefault="001D5DD7" w:rsidP="0082395D">
            <w:pPr>
              <w:pStyle w:val="afb"/>
              <w:spacing w:before="0" w:after="0"/>
              <w:jc w:val="left"/>
              <w:rPr>
                <w:rFonts w:ascii="Times New Roman" w:hAnsi="Times New Roman"/>
                <w:b w:val="0"/>
                <w:sz w:val="24"/>
                <w:szCs w:val="24"/>
              </w:rPr>
            </w:pPr>
            <w:r w:rsidRPr="0082395D">
              <w:rPr>
                <w:rFonts w:ascii="Times New Roman" w:hAnsi="Times New Roman"/>
                <w:b w:val="0"/>
                <w:sz w:val="24"/>
                <w:szCs w:val="24"/>
              </w:rPr>
              <w:t>Организация сложной композиционной структуры с использованием различных средств гармонизации</w:t>
            </w:r>
          </w:p>
        </w:tc>
        <w:tc>
          <w:tcPr>
            <w:tcW w:w="1417" w:type="dxa"/>
          </w:tcPr>
          <w:p w:rsidR="001D5DD7" w:rsidRPr="0068321C" w:rsidRDefault="001D5DD7" w:rsidP="0082395D">
            <w:pPr>
              <w:pStyle w:val="a9"/>
              <w:ind w:left="0"/>
              <w:jc w:val="both"/>
            </w:pPr>
            <w:r w:rsidRPr="0068321C">
              <w:t>ОК-1</w:t>
            </w:r>
          </w:p>
          <w:p w:rsidR="001D5DD7" w:rsidRPr="0068321C" w:rsidRDefault="001D5DD7" w:rsidP="0082395D">
            <w:pPr>
              <w:pStyle w:val="a9"/>
              <w:ind w:left="0"/>
              <w:jc w:val="both"/>
            </w:pPr>
            <w:r w:rsidRPr="0068321C">
              <w:t>ОПК-1</w:t>
            </w:r>
          </w:p>
          <w:p w:rsidR="001D5DD7" w:rsidRPr="0068321C" w:rsidRDefault="001D5DD7" w:rsidP="0082395D">
            <w:pPr>
              <w:pStyle w:val="a9"/>
              <w:ind w:left="0"/>
              <w:jc w:val="both"/>
            </w:pPr>
            <w:r w:rsidRPr="0068321C">
              <w:t>ПК-1</w:t>
            </w:r>
          </w:p>
        </w:tc>
        <w:tc>
          <w:tcPr>
            <w:tcW w:w="4678" w:type="dxa"/>
          </w:tcPr>
          <w:p w:rsidR="001D5DD7" w:rsidRPr="0068321C" w:rsidRDefault="001D5DD7" w:rsidP="0082395D">
            <w:pPr>
              <w:pStyle w:val="a9"/>
              <w:ind w:left="0"/>
              <w:jc w:val="center"/>
            </w:pPr>
          </w:p>
          <w:p w:rsidR="001D5DD7" w:rsidRPr="0068321C" w:rsidRDefault="001D5DD7" w:rsidP="0082395D">
            <w:pPr>
              <w:pStyle w:val="a9"/>
              <w:ind w:left="0"/>
              <w:jc w:val="center"/>
            </w:pPr>
          </w:p>
          <w:p w:rsidR="001D5DD7" w:rsidRPr="0068321C" w:rsidRDefault="001D5DD7" w:rsidP="0082395D">
            <w:pPr>
              <w:pStyle w:val="a9"/>
              <w:ind w:left="0"/>
              <w:jc w:val="center"/>
            </w:pPr>
            <w:r w:rsidRPr="0068321C">
              <w:t>Текущий просмотр, дискуссия</w:t>
            </w:r>
          </w:p>
          <w:p w:rsidR="001D5DD7" w:rsidRPr="0068321C" w:rsidRDefault="001D5DD7" w:rsidP="0082395D">
            <w:pPr>
              <w:pStyle w:val="a9"/>
              <w:ind w:left="0"/>
              <w:jc w:val="center"/>
            </w:pPr>
          </w:p>
          <w:p w:rsidR="001D5DD7" w:rsidRPr="0068321C" w:rsidRDefault="001D5DD7" w:rsidP="0082395D">
            <w:pPr>
              <w:pStyle w:val="a9"/>
              <w:ind w:left="0"/>
              <w:jc w:val="center"/>
            </w:pPr>
          </w:p>
          <w:p w:rsidR="001D5DD7" w:rsidRPr="0068321C" w:rsidRDefault="001D5DD7" w:rsidP="0082395D">
            <w:pPr>
              <w:pStyle w:val="a9"/>
              <w:ind w:left="0"/>
            </w:pPr>
          </w:p>
        </w:tc>
      </w:tr>
    </w:tbl>
    <w:p w:rsidR="001D5DD7" w:rsidRPr="0068321C" w:rsidRDefault="001D5DD7" w:rsidP="0068321C">
      <w:pPr>
        <w:pStyle w:val="a9"/>
        <w:ind w:left="0"/>
        <w:jc w:val="both"/>
      </w:pPr>
    </w:p>
    <w:p w:rsidR="001D5DD7" w:rsidRPr="0068321C" w:rsidRDefault="001D5DD7" w:rsidP="0068321C">
      <w:pPr>
        <w:pStyle w:val="a9"/>
        <w:ind w:left="0"/>
        <w:jc w:val="both"/>
        <w:rPr>
          <w:b/>
          <w:i/>
          <w:u w:val="single"/>
        </w:rPr>
      </w:pPr>
      <w:r w:rsidRPr="0068321C">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D5DD7" w:rsidRPr="0068321C" w:rsidRDefault="001D5DD7" w:rsidP="0068321C">
      <w:pPr>
        <w:pStyle w:val="a9"/>
        <w:ind w:left="0"/>
        <w:jc w:val="both"/>
        <w:rPr>
          <w:i/>
          <w:u w:val="single"/>
        </w:rPr>
      </w:pPr>
    </w:p>
    <w:p w:rsidR="001D5DD7" w:rsidRPr="0068321C" w:rsidRDefault="001D5DD7" w:rsidP="0068321C">
      <w:pPr>
        <w:pStyle w:val="aa"/>
        <w:ind w:firstLine="709"/>
        <w:rPr>
          <w:b/>
          <w:sz w:val="24"/>
          <w:szCs w:val="24"/>
        </w:rPr>
      </w:pPr>
      <w:r w:rsidRPr="0068321C">
        <w:rPr>
          <w:b/>
          <w:sz w:val="24"/>
          <w:szCs w:val="24"/>
        </w:rPr>
        <w:t>Тема 1.</w:t>
      </w:r>
    </w:p>
    <w:p w:rsidR="001D5DD7" w:rsidRPr="0068321C" w:rsidRDefault="001D5DD7" w:rsidP="0068321C">
      <w:pPr>
        <w:pStyle w:val="aa"/>
        <w:ind w:firstLine="709"/>
        <w:rPr>
          <w:b/>
          <w:bCs/>
          <w:sz w:val="24"/>
          <w:szCs w:val="24"/>
        </w:rPr>
      </w:pPr>
      <w:r w:rsidRPr="0068321C">
        <w:rPr>
          <w:b/>
          <w:sz w:val="24"/>
          <w:szCs w:val="24"/>
        </w:rPr>
        <w:t xml:space="preserve">Задание к занятию. </w:t>
      </w:r>
      <w:r w:rsidRPr="0068321C">
        <w:rPr>
          <w:b/>
          <w:bCs/>
          <w:sz w:val="24"/>
          <w:szCs w:val="24"/>
        </w:rPr>
        <w:t>Основные виды линейно-графических изображений. Точка, линия, пятно.</w:t>
      </w:r>
    </w:p>
    <w:p w:rsidR="001D5DD7" w:rsidRPr="0068321C" w:rsidRDefault="001D5DD7" w:rsidP="0068321C">
      <w:pPr>
        <w:pStyle w:val="aa"/>
        <w:ind w:firstLine="709"/>
        <w:jc w:val="both"/>
        <w:rPr>
          <w:bCs/>
          <w:sz w:val="24"/>
          <w:szCs w:val="24"/>
        </w:rPr>
      </w:pPr>
      <w:r w:rsidRPr="0068321C">
        <w:rPr>
          <w:bCs/>
          <w:sz w:val="24"/>
          <w:szCs w:val="24"/>
        </w:rPr>
        <w:t>Цель занятия - практическое изучение линейно-графических изобразительных средств Точка графический акцент на плоскости.</w:t>
      </w:r>
    </w:p>
    <w:p w:rsidR="001D5DD7" w:rsidRPr="0068321C" w:rsidRDefault="001D5DD7" w:rsidP="0068321C">
      <w:pPr>
        <w:pStyle w:val="aa"/>
        <w:ind w:firstLine="709"/>
        <w:jc w:val="both"/>
        <w:rPr>
          <w:bCs/>
          <w:sz w:val="24"/>
          <w:szCs w:val="24"/>
        </w:rPr>
      </w:pPr>
      <w:r w:rsidRPr="0068321C">
        <w:rPr>
          <w:bCs/>
          <w:sz w:val="24"/>
          <w:szCs w:val="24"/>
        </w:rPr>
        <w:t>Линия по форме характеризуется протяженностью, четкостью, мягкостью.</w:t>
      </w:r>
    </w:p>
    <w:p w:rsidR="001D5DD7" w:rsidRPr="0068321C" w:rsidRDefault="001D5DD7" w:rsidP="0068321C">
      <w:pPr>
        <w:pStyle w:val="aa"/>
        <w:ind w:firstLine="709"/>
        <w:jc w:val="both"/>
        <w:rPr>
          <w:bCs/>
          <w:sz w:val="24"/>
          <w:szCs w:val="24"/>
        </w:rPr>
      </w:pPr>
      <w:r w:rsidRPr="0068321C">
        <w:rPr>
          <w:bCs/>
          <w:sz w:val="24"/>
          <w:szCs w:val="24"/>
        </w:rPr>
        <w:t>Пятно – заполняет большую часть графической плоскости.</w:t>
      </w:r>
    </w:p>
    <w:p w:rsidR="001D5DD7" w:rsidRPr="0068321C" w:rsidRDefault="001D5DD7" w:rsidP="0068321C">
      <w:pPr>
        <w:pStyle w:val="aa"/>
        <w:ind w:firstLine="709"/>
        <w:jc w:val="both"/>
        <w:rPr>
          <w:bCs/>
          <w:sz w:val="24"/>
          <w:szCs w:val="24"/>
        </w:rPr>
      </w:pPr>
      <w:r w:rsidRPr="0068321C">
        <w:rPr>
          <w:bCs/>
          <w:sz w:val="24"/>
          <w:szCs w:val="24"/>
        </w:rPr>
        <w:t>4 основные формы пятна квадрат, треугольник, круг, «Амеба» и т.д.</w:t>
      </w:r>
    </w:p>
    <w:p w:rsidR="001D5DD7" w:rsidRPr="0068321C" w:rsidRDefault="001D5DD7" w:rsidP="0068321C">
      <w:pPr>
        <w:pStyle w:val="aa"/>
        <w:ind w:firstLine="709"/>
        <w:jc w:val="both"/>
        <w:rPr>
          <w:bCs/>
          <w:sz w:val="24"/>
          <w:szCs w:val="24"/>
        </w:rPr>
      </w:pPr>
      <w:r w:rsidRPr="0068321C">
        <w:rPr>
          <w:bCs/>
          <w:sz w:val="24"/>
          <w:szCs w:val="24"/>
        </w:rPr>
        <w:t xml:space="preserve"> Задание 1. В квадратах со сторонами 12*12 см. </w:t>
      </w:r>
    </w:p>
    <w:p w:rsidR="001D5DD7" w:rsidRPr="0068321C" w:rsidRDefault="001D5DD7" w:rsidP="0068321C">
      <w:pPr>
        <w:pStyle w:val="aa"/>
        <w:ind w:firstLine="709"/>
        <w:jc w:val="both"/>
        <w:rPr>
          <w:bCs/>
          <w:sz w:val="24"/>
          <w:szCs w:val="24"/>
        </w:rPr>
      </w:pPr>
      <w:r w:rsidRPr="0068321C">
        <w:rPr>
          <w:bCs/>
          <w:sz w:val="24"/>
          <w:szCs w:val="24"/>
        </w:rPr>
        <w:t>А. Выполнить композиции, состоящие из линий, мягких, жестких, широких используя различные материалы: карандаш, ручку, кисть, фломастер. Материал: бумага, тушь.</w:t>
      </w:r>
    </w:p>
    <w:p w:rsidR="001D5DD7" w:rsidRPr="0068321C" w:rsidRDefault="001D5DD7" w:rsidP="0068321C">
      <w:pPr>
        <w:pStyle w:val="aa"/>
        <w:ind w:firstLine="709"/>
        <w:jc w:val="both"/>
        <w:rPr>
          <w:bCs/>
          <w:sz w:val="24"/>
          <w:szCs w:val="24"/>
        </w:rPr>
      </w:pPr>
      <w:r w:rsidRPr="0068321C">
        <w:rPr>
          <w:bCs/>
          <w:sz w:val="24"/>
          <w:szCs w:val="24"/>
        </w:rPr>
        <w:t>Б. Выполнить композиции, состоящие из точек разного размера, разного количества (материал: бумага, тушь).</w:t>
      </w:r>
    </w:p>
    <w:p w:rsidR="001D5DD7" w:rsidRPr="0068321C" w:rsidRDefault="001D5DD7" w:rsidP="0068321C">
      <w:pPr>
        <w:pStyle w:val="aa"/>
        <w:ind w:firstLine="709"/>
        <w:jc w:val="both"/>
        <w:rPr>
          <w:bCs/>
          <w:sz w:val="24"/>
          <w:szCs w:val="24"/>
        </w:rPr>
      </w:pPr>
      <w:r w:rsidRPr="0068321C">
        <w:rPr>
          <w:bCs/>
          <w:sz w:val="24"/>
          <w:szCs w:val="24"/>
        </w:rPr>
        <w:t>В. Выполнить композиции из пятен различных по форме, тону, величине и т.д.</w:t>
      </w:r>
    </w:p>
    <w:p w:rsidR="001D5DD7" w:rsidRPr="0068321C" w:rsidRDefault="001D5DD7" w:rsidP="0068321C">
      <w:pPr>
        <w:pStyle w:val="aa"/>
        <w:ind w:firstLine="709"/>
        <w:jc w:val="both"/>
        <w:rPr>
          <w:bCs/>
          <w:sz w:val="24"/>
          <w:szCs w:val="24"/>
        </w:rPr>
      </w:pPr>
      <w:r w:rsidRPr="0068321C">
        <w:rPr>
          <w:bCs/>
          <w:sz w:val="24"/>
          <w:szCs w:val="24"/>
        </w:rPr>
        <w:t>Материал: бумага, тушь, гуашь.</w:t>
      </w:r>
    </w:p>
    <w:p w:rsidR="001D5DD7" w:rsidRPr="0068321C" w:rsidRDefault="001D5DD7" w:rsidP="0068321C">
      <w:pPr>
        <w:pStyle w:val="aa"/>
        <w:ind w:firstLine="709"/>
        <w:jc w:val="both"/>
        <w:rPr>
          <w:bCs/>
          <w:sz w:val="24"/>
          <w:szCs w:val="24"/>
        </w:rPr>
      </w:pPr>
      <w:r w:rsidRPr="0068321C">
        <w:rPr>
          <w:bCs/>
          <w:sz w:val="24"/>
          <w:szCs w:val="24"/>
        </w:rPr>
        <w:t xml:space="preserve">Основные виды тонально-графических изображений: печать, протирка, заливка, </w:t>
      </w:r>
      <w:proofErr w:type="spellStart"/>
      <w:r w:rsidRPr="0068321C">
        <w:rPr>
          <w:bCs/>
          <w:sz w:val="24"/>
          <w:szCs w:val="24"/>
        </w:rPr>
        <w:t>томповка</w:t>
      </w:r>
      <w:proofErr w:type="spellEnd"/>
      <w:r w:rsidRPr="0068321C">
        <w:rPr>
          <w:bCs/>
          <w:sz w:val="24"/>
          <w:szCs w:val="24"/>
        </w:rPr>
        <w:t>, дорисовка.</w:t>
      </w:r>
    </w:p>
    <w:p w:rsidR="001D5DD7" w:rsidRPr="0068321C" w:rsidRDefault="001D5DD7" w:rsidP="0068321C">
      <w:pPr>
        <w:pStyle w:val="aa"/>
        <w:ind w:firstLine="709"/>
        <w:jc w:val="both"/>
        <w:rPr>
          <w:bCs/>
          <w:sz w:val="24"/>
          <w:szCs w:val="24"/>
        </w:rPr>
      </w:pPr>
      <w:r w:rsidRPr="0068321C">
        <w:rPr>
          <w:bCs/>
          <w:sz w:val="24"/>
          <w:szCs w:val="24"/>
        </w:rPr>
        <w:lastRenderedPageBreak/>
        <w:t xml:space="preserve">Цель занятия- практическое изучение тонально-графических изображений,   </w:t>
      </w:r>
    </w:p>
    <w:p w:rsidR="001D5DD7" w:rsidRPr="0068321C" w:rsidRDefault="001D5DD7" w:rsidP="0068321C">
      <w:pPr>
        <w:pStyle w:val="aa"/>
        <w:ind w:firstLine="709"/>
        <w:jc w:val="both"/>
        <w:rPr>
          <w:bCs/>
          <w:sz w:val="24"/>
          <w:szCs w:val="24"/>
        </w:rPr>
      </w:pPr>
      <w:r w:rsidRPr="0068321C">
        <w:rPr>
          <w:bCs/>
          <w:sz w:val="24"/>
          <w:szCs w:val="24"/>
        </w:rPr>
        <w:t>возможностей графики расширить ассортимент изобразительных средств при решении любой композиционной задачи.</w:t>
      </w:r>
    </w:p>
    <w:p w:rsidR="001D5DD7" w:rsidRPr="0068321C" w:rsidRDefault="001D5DD7" w:rsidP="0068321C">
      <w:pPr>
        <w:pStyle w:val="aa"/>
        <w:ind w:firstLine="709"/>
        <w:jc w:val="both"/>
        <w:rPr>
          <w:bCs/>
          <w:sz w:val="24"/>
          <w:szCs w:val="24"/>
        </w:rPr>
      </w:pPr>
      <w:r w:rsidRPr="0068321C">
        <w:rPr>
          <w:bCs/>
          <w:sz w:val="24"/>
          <w:szCs w:val="24"/>
        </w:rPr>
        <w:t xml:space="preserve"> Задание 2.  В квадратах со сторонами 12/12 см выполнить композиции применяя техники графического изображения печать, заливку колером, </w:t>
      </w:r>
      <w:proofErr w:type="spellStart"/>
      <w:r w:rsidRPr="0068321C">
        <w:rPr>
          <w:bCs/>
          <w:sz w:val="24"/>
          <w:szCs w:val="24"/>
        </w:rPr>
        <w:t>томповку</w:t>
      </w:r>
      <w:proofErr w:type="spellEnd"/>
      <w:r w:rsidRPr="0068321C">
        <w:rPr>
          <w:bCs/>
          <w:sz w:val="24"/>
          <w:szCs w:val="24"/>
        </w:rPr>
        <w:t>, протирку, дорисовку</w:t>
      </w:r>
    </w:p>
    <w:p w:rsidR="001D5DD7" w:rsidRPr="0068321C" w:rsidRDefault="001D5DD7" w:rsidP="0068321C">
      <w:pPr>
        <w:pStyle w:val="aa"/>
        <w:ind w:firstLine="709"/>
        <w:jc w:val="both"/>
        <w:rPr>
          <w:bCs/>
          <w:sz w:val="24"/>
          <w:szCs w:val="24"/>
        </w:rPr>
      </w:pPr>
      <w:r w:rsidRPr="0068321C">
        <w:rPr>
          <w:bCs/>
          <w:sz w:val="24"/>
          <w:szCs w:val="24"/>
        </w:rPr>
        <w:t xml:space="preserve"> Материал: бумага, тушь, гуашь.</w:t>
      </w:r>
    </w:p>
    <w:p w:rsidR="001D5DD7" w:rsidRPr="0068321C" w:rsidRDefault="001D5DD7" w:rsidP="0068321C">
      <w:pPr>
        <w:pStyle w:val="aa"/>
        <w:jc w:val="both"/>
        <w:rPr>
          <w:b/>
          <w:sz w:val="24"/>
          <w:szCs w:val="24"/>
        </w:rPr>
      </w:pPr>
    </w:p>
    <w:p w:rsidR="001D5DD7" w:rsidRPr="0068321C" w:rsidRDefault="001D5DD7" w:rsidP="0068321C">
      <w:pPr>
        <w:pStyle w:val="aa"/>
        <w:ind w:firstLine="709"/>
        <w:rPr>
          <w:b/>
          <w:sz w:val="24"/>
          <w:szCs w:val="24"/>
        </w:rPr>
      </w:pPr>
      <w:r w:rsidRPr="0068321C">
        <w:rPr>
          <w:b/>
          <w:sz w:val="24"/>
          <w:szCs w:val="24"/>
        </w:rPr>
        <w:t>Тема 2.</w:t>
      </w:r>
    </w:p>
    <w:p w:rsidR="001D5DD7" w:rsidRPr="0068321C" w:rsidRDefault="001D5DD7" w:rsidP="0068321C">
      <w:pPr>
        <w:pStyle w:val="aa"/>
        <w:ind w:firstLine="709"/>
        <w:rPr>
          <w:bCs/>
          <w:sz w:val="24"/>
          <w:szCs w:val="24"/>
        </w:rPr>
      </w:pPr>
      <w:r w:rsidRPr="0068321C">
        <w:rPr>
          <w:b/>
          <w:sz w:val="24"/>
          <w:szCs w:val="24"/>
        </w:rPr>
        <w:t xml:space="preserve">Задание к </w:t>
      </w:r>
      <w:proofErr w:type="spellStart"/>
      <w:r w:rsidRPr="0068321C">
        <w:rPr>
          <w:b/>
          <w:sz w:val="24"/>
          <w:szCs w:val="24"/>
        </w:rPr>
        <w:t>занятию.</w:t>
      </w:r>
      <w:r w:rsidRPr="0068321C">
        <w:rPr>
          <w:b/>
          <w:bCs/>
          <w:sz w:val="24"/>
          <w:szCs w:val="24"/>
        </w:rPr>
        <w:t>Равновесие</w:t>
      </w:r>
      <w:proofErr w:type="spellEnd"/>
      <w:r w:rsidRPr="0068321C">
        <w:rPr>
          <w:b/>
          <w:bCs/>
          <w:sz w:val="24"/>
          <w:szCs w:val="24"/>
        </w:rPr>
        <w:t>, единство и соподчинение.</w:t>
      </w:r>
    </w:p>
    <w:p w:rsidR="001D5DD7" w:rsidRPr="0068321C" w:rsidRDefault="001D5DD7" w:rsidP="0068321C">
      <w:pPr>
        <w:pStyle w:val="aa"/>
        <w:ind w:firstLine="709"/>
        <w:jc w:val="both"/>
        <w:rPr>
          <w:bCs/>
          <w:sz w:val="24"/>
          <w:szCs w:val="24"/>
        </w:rPr>
      </w:pPr>
      <w:r w:rsidRPr="0068321C">
        <w:rPr>
          <w:bCs/>
          <w:sz w:val="24"/>
          <w:szCs w:val="24"/>
        </w:rPr>
        <w:t>Цель занятия - выполнение практической работы на равновесие элементов композиции в устойчивом положении относительно друг друга сохраняя цельность.</w:t>
      </w:r>
    </w:p>
    <w:p w:rsidR="001D5DD7" w:rsidRPr="0068321C" w:rsidRDefault="001D5DD7" w:rsidP="0068321C">
      <w:pPr>
        <w:pStyle w:val="aa"/>
        <w:ind w:firstLine="709"/>
        <w:jc w:val="both"/>
        <w:rPr>
          <w:bCs/>
          <w:sz w:val="24"/>
          <w:szCs w:val="24"/>
        </w:rPr>
      </w:pPr>
      <w:r w:rsidRPr="0068321C">
        <w:rPr>
          <w:bCs/>
          <w:sz w:val="24"/>
          <w:szCs w:val="24"/>
        </w:rPr>
        <w:t>Задание 1. В прямоугольниках со сторонами 20*30 см.</w:t>
      </w:r>
    </w:p>
    <w:p w:rsidR="001D5DD7" w:rsidRPr="0068321C" w:rsidRDefault="001D5DD7" w:rsidP="0068321C">
      <w:pPr>
        <w:pStyle w:val="aa"/>
        <w:ind w:firstLine="709"/>
        <w:jc w:val="both"/>
        <w:rPr>
          <w:bCs/>
          <w:sz w:val="24"/>
          <w:szCs w:val="24"/>
        </w:rPr>
      </w:pPr>
      <w:r w:rsidRPr="0068321C">
        <w:rPr>
          <w:bCs/>
          <w:sz w:val="24"/>
          <w:szCs w:val="24"/>
        </w:rPr>
        <w:t>Выполнить композицию на равновесие используя геометрические фигуры, круг, квадрат, треугольник. На основе контраста формы, величины, цвета, фактуры.</w:t>
      </w:r>
    </w:p>
    <w:p w:rsidR="001D5DD7" w:rsidRPr="0068321C" w:rsidRDefault="001D5DD7" w:rsidP="0068321C">
      <w:pPr>
        <w:pStyle w:val="aa"/>
        <w:ind w:firstLine="709"/>
        <w:jc w:val="both"/>
        <w:rPr>
          <w:bCs/>
          <w:sz w:val="24"/>
          <w:szCs w:val="24"/>
        </w:rPr>
      </w:pPr>
      <w:r w:rsidRPr="0068321C">
        <w:rPr>
          <w:bCs/>
          <w:sz w:val="24"/>
          <w:szCs w:val="24"/>
        </w:rPr>
        <w:t xml:space="preserve"> Материал: бумага, тушь, гуашь.</w:t>
      </w:r>
    </w:p>
    <w:p w:rsidR="001D5DD7" w:rsidRPr="0068321C" w:rsidRDefault="001D5DD7" w:rsidP="0068321C">
      <w:pPr>
        <w:pStyle w:val="aa"/>
        <w:ind w:firstLine="709"/>
        <w:jc w:val="both"/>
        <w:rPr>
          <w:bCs/>
          <w:sz w:val="24"/>
          <w:szCs w:val="24"/>
        </w:rPr>
      </w:pPr>
      <w:r w:rsidRPr="0068321C">
        <w:rPr>
          <w:bCs/>
          <w:sz w:val="24"/>
          <w:szCs w:val="24"/>
        </w:rPr>
        <w:t>Задание 2. Выполнить композицию на равновесие, используя геометрические фигуры прямоугольники разной величины, линии расположив их по диагонали.</w:t>
      </w:r>
    </w:p>
    <w:p w:rsidR="001D5DD7" w:rsidRPr="0068321C" w:rsidRDefault="001D5DD7" w:rsidP="0068321C">
      <w:pPr>
        <w:pStyle w:val="aa"/>
        <w:ind w:firstLine="709"/>
        <w:jc w:val="both"/>
        <w:rPr>
          <w:bCs/>
          <w:sz w:val="24"/>
          <w:szCs w:val="24"/>
        </w:rPr>
      </w:pPr>
      <w:r w:rsidRPr="0068321C">
        <w:rPr>
          <w:bCs/>
          <w:sz w:val="24"/>
          <w:szCs w:val="24"/>
        </w:rPr>
        <w:t xml:space="preserve"> Материал: бумага, тушь, гуашь.</w:t>
      </w:r>
    </w:p>
    <w:p w:rsidR="001D5DD7" w:rsidRPr="0068321C" w:rsidRDefault="001D5DD7" w:rsidP="0068321C">
      <w:pPr>
        <w:pStyle w:val="aa"/>
        <w:ind w:firstLine="709"/>
        <w:jc w:val="both"/>
        <w:rPr>
          <w:bCs/>
          <w:sz w:val="24"/>
          <w:szCs w:val="24"/>
        </w:rPr>
      </w:pPr>
      <w:r w:rsidRPr="0068321C">
        <w:rPr>
          <w:bCs/>
          <w:sz w:val="24"/>
          <w:szCs w:val="24"/>
        </w:rPr>
        <w:t xml:space="preserve"> Задание 3. Выполнить композицию на нюанс, используя геометрические фигуры разной величины. Нюанс необходим для достижения большей выразительности или цельности. Материал: бумага, тушь, гуашь.</w:t>
      </w:r>
    </w:p>
    <w:p w:rsidR="001D5DD7" w:rsidRPr="0068321C" w:rsidRDefault="001D5DD7" w:rsidP="0068321C">
      <w:pPr>
        <w:pStyle w:val="aa"/>
        <w:ind w:firstLine="709"/>
        <w:jc w:val="both"/>
        <w:rPr>
          <w:bCs/>
          <w:sz w:val="24"/>
          <w:szCs w:val="24"/>
        </w:rPr>
      </w:pPr>
      <w:r w:rsidRPr="0068321C">
        <w:rPr>
          <w:bCs/>
          <w:sz w:val="24"/>
          <w:szCs w:val="24"/>
        </w:rPr>
        <w:t>Задание 4. Статика.</w:t>
      </w:r>
    </w:p>
    <w:p w:rsidR="001D5DD7" w:rsidRPr="0068321C" w:rsidRDefault="001D5DD7" w:rsidP="0068321C">
      <w:pPr>
        <w:pStyle w:val="aa"/>
        <w:ind w:firstLine="709"/>
        <w:jc w:val="both"/>
        <w:rPr>
          <w:bCs/>
          <w:sz w:val="24"/>
          <w:szCs w:val="24"/>
        </w:rPr>
      </w:pPr>
      <w:r w:rsidRPr="0068321C">
        <w:rPr>
          <w:bCs/>
          <w:sz w:val="24"/>
          <w:szCs w:val="24"/>
        </w:rPr>
        <w:t>Цель занятия изучение и выполнение практической работы  на стабильность , устойчивость композиционной формы.</w:t>
      </w:r>
    </w:p>
    <w:p w:rsidR="001D5DD7" w:rsidRPr="0068321C" w:rsidRDefault="001D5DD7" w:rsidP="0068321C">
      <w:pPr>
        <w:pStyle w:val="aa"/>
        <w:ind w:firstLine="709"/>
        <w:jc w:val="both"/>
        <w:rPr>
          <w:bCs/>
          <w:sz w:val="24"/>
          <w:szCs w:val="24"/>
        </w:rPr>
      </w:pPr>
      <w:r w:rsidRPr="0068321C">
        <w:rPr>
          <w:bCs/>
          <w:sz w:val="24"/>
          <w:szCs w:val="24"/>
        </w:rPr>
        <w:t>Задание 5.  В квадрате со сторонами 24*24 см выполнить композицию на статику используя метрический ритм и несколько модулей. Композиция строится по принципу сетки.</w:t>
      </w:r>
    </w:p>
    <w:p w:rsidR="001D5DD7" w:rsidRPr="0068321C" w:rsidRDefault="001D5DD7" w:rsidP="0068321C">
      <w:pPr>
        <w:pStyle w:val="aa"/>
        <w:ind w:firstLine="709"/>
        <w:jc w:val="both"/>
        <w:rPr>
          <w:bCs/>
          <w:sz w:val="24"/>
          <w:szCs w:val="24"/>
        </w:rPr>
      </w:pPr>
      <w:r w:rsidRPr="0068321C">
        <w:rPr>
          <w:bCs/>
          <w:sz w:val="24"/>
          <w:szCs w:val="24"/>
        </w:rPr>
        <w:t xml:space="preserve"> Материал: бумага, тушь, гуашь.</w:t>
      </w:r>
    </w:p>
    <w:p w:rsidR="001D5DD7" w:rsidRPr="0068321C" w:rsidRDefault="001D5DD7" w:rsidP="0068321C">
      <w:pPr>
        <w:pStyle w:val="aa"/>
        <w:ind w:firstLine="709"/>
        <w:jc w:val="both"/>
        <w:rPr>
          <w:bCs/>
          <w:sz w:val="24"/>
          <w:szCs w:val="24"/>
        </w:rPr>
      </w:pPr>
      <w:r w:rsidRPr="0068321C">
        <w:rPr>
          <w:bCs/>
          <w:sz w:val="24"/>
          <w:szCs w:val="24"/>
        </w:rPr>
        <w:t>Задание 6. Выполнить композицию на статику с выделенным центром. Например, центр композиции выделить геометрической фигурой: квадрат, круг или сложной формой, тоном и т.д.</w:t>
      </w:r>
    </w:p>
    <w:p w:rsidR="001D5DD7" w:rsidRPr="0068321C" w:rsidRDefault="001D5DD7" w:rsidP="0068321C">
      <w:pPr>
        <w:pStyle w:val="aa"/>
        <w:ind w:firstLine="709"/>
        <w:jc w:val="both"/>
        <w:rPr>
          <w:bCs/>
          <w:sz w:val="24"/>
          <w:szCs w:val="24"/>
        </w:rPr>
      </w:pPr>
      <w:r w:rsidRPr="0068321C">
        <w:rPr>
          <w:bCs/>
          <w:sz w:val="24"/>
          <w:szCs w:val="24"/>
        </w:rPr>
        <w:t xml:space="preserve"> Материал: бумага, тушь, гуашь.</w:t>
      </w:r>
    </w:p>
    <w:p w:rsidR="001D5DD7" w:rsidRPr="0068321C" w:rsidRDefault="001D5DD7" w:rsidP="0068321C">
      <w:pPr>
        <w:pStyle w:val="aa"/>
        <w:ind w:firstLine="709"/>
        <w:jc w:val="both"/>
        <w:rPr>
          <w:bCs/>
          <w:sz w:val="24"/>
          <w:szCs w:val="24"/>
        </w:rPr>
      </w:pPr>
      <w:r w:rsidRPr="0068321C">
        <w:rPr>
          <w:bCs/>
          <w:sz w:val="24"/>
          <w:szCs w:val="24"/>
        </w:rPr>
        <w:t>Задание 7.  Выполнить композицию с незначительном скосом вертикально расположенных элементов. Материал: бумага, тушь, гуашь.</w:t>
      </w:r>
    </w:p>
    <w:p w:rsidR="001D5DD7" w:rsidRPr="0068321C" w:rsidRDefault="001D5DD7" w:rsidP="0068321C">
      <w:pPr>
        <w:pStyle w:val="aa"/>
        <w:jc w:val="both"/>
        <w:rPr>
          <w:bCs/>
          <w:sz w:val="24"/>
          <w:szCs w:val="24"/>
        </w:rPr>
      </w:pPr>
      <w:r w:rsidRPr="0068321C">
        <w:rPr>
          <w:bCs/>
          <w:sz w:val="24"/>
          <w:szCs w:val="24"/>
        </w:rPr>
        <w:t xml:space="preserve"> Динамика. </w:t>
      </w:r>
    </w:p>
    <w:p w:rsidR="001D5DD7" w:rsidRPr="0068321C" w:rsidRDefault="001D5DD7" w:rsidP="0068321C">
      <w:pPr>
        <w:pStyle w:val="aa"/>
        <w:ind w:firstLine="709"/>
        <w:jc w:val="both"/>
        <w:rPr>
          <w:bCs/>
          <w:sz w:val="24"/>
          <w:szCs w:val="24"/>
        </w:rPr>
      </w:pPr>
      <w:r w:rsidRPr="0068321C">
        <w:rPr>
          <w:bCs/>
          <w:sz w:val="24"/>
          <w:szCs w:val="24"/>
        </w:rPr>
        <w:t>Цель занятия - изучение и выполнение практической работы на динамику. Создать в композиции иллюзию движения при этом сохраняя общее равновесие</w:t>
      </w:r>
    </w:p>
    <w:p w:rsidR="001D5DD7" w:rsidRPr="0068321C" w:rsidRDefault="001D5DD7" w:rsidP="0068321C">
      <w:pPr>
        <w:pStyle w:val="aa"/>
        <w:ind w:firstLine="709"/>
        <w:jc w:val="both"/>
        <w:rPr>
          <w:bCs/>
          <w:sz w:val="24"/>
          <w:szCs w:val="24"/>
        </w:rPr>
      </w:pPr>
      <w:r w:rsidRPr="0068321C">
        <w:rPr>
          <w:bCs/>
          <w:sz w:val="24"/>
          <w:szCs w:val="24"/>
        </w:rPr>
        <w:t xml:space="preserve"> Научить передавать состояние движения в композиции графическими средствами,  применяя перспективу, изображение в форме спирали, гиперболы и т.д.</w:t>
      </w:r>
    </w:p>
    <w:p w:rsidR="001D5DD7" w:rsidRPr="0068321C" w:rsidRDefault="001D5DD7" w:rsidP="0068321C">
      <w:pPr>
        <w:pStyle w:val="aa"/>
        <w:ind w:firstLine="709"/>
        <w:jc w:val="both"/>
        <w:rPr>
          <w:bCs/>
          <w:sz w:val="24"/>
          <w:szCs w:val="24"/>
        </w:rPr>
      </w:pPr>
      <w:r w:rsidRPr="0068321C">
        <w:rPr>
          <w:bCs/>
          <w:sz w:val="24"/>
          <w:szCs w:val="24"/>
        </w:rPr>
        <w:t>Задание 8. В квадрате со сторонами 24*24 см выполнить композицию на динамику, используя перспективу, спираль. Материал: бумага, гуашь, тушь.</w:t>
      </w:r>
    </w:p>
    <w:p w:rsidR="001D5DD7" w:rsidRPr="0068321C" w:rsidRDefault="001D5DD7" w:rsidP="0068321C">
      <w:pPr>
        <w:pStyle w:val="aa"/>
        <w:ind w:firstLine="709"/>
        <w:jc w:val="both"/>
        <w:rPr>
          <w:bCs/>
          <w:sz w:val="24"/>
          <w:szCs w:val="24"/>
        </w:rPr>
      </w:pPr>
      <w:r w:rsidRPr="0068321C">
        <w:rPr>
          <w:bCs/>
          <w:sz w:val="24"/>
          <w:szCs w:val="24"/>
        </w:rPr>
        <w:t>Задание 9. В круге Ф-24 см выполнить композицию на динамику, используя перспективу, спираль и т.д., тональность, контраст, нюанс. Материал: бумага, гуашь, тушь.</w:t>
      </w:r>
    </w:p>
    <w:p w:rsidR="001D5DD7" w:rsidRPr="0068321C" w:rsidRDefault="001D5DD7" w:rsidP="0068321C">
      <w:pPr>
        <w:pStyle w:val="aa"/>
        <w:ind w:firstLine="709"/>
        <w:jc w:val="both"/>
        <w:rPr>
          <w:bCs/>
          <w:sz w:val="24"/>
          <w:szCs w:val="24"/>
        </w:rPr>
      </w:pPr>
      <w:r w:rsidRPr="0068321C">
        <w:rPr>
          <w:bCs/>
          <w:sz w:val="24"/>
          <w:szCs w:val="24"/>
        </w:rPr>
        <w:t>Задание 10.  Симметрия - асимметрия. Виды симметрии: зеркальная, осевая, винтовая.</w:t>
      </w:r>
    </w:p>
    <w:p w:rsidR="001D5DD7" w:rsidRPr="0068321C" w:rsidRDefault="001D5DD7" w:rsidP="0068321C">
      <w:pPr>
        <w:pStyle w:val="aa"/>
        <w:ind w:firstLine="709"/>
        <w:jc w:val="both"/>
        <w:rPr>
          <w:bCs/>
          <w:sz w:val="24"/>
          <w:szCs w:val="24"/>
        </w:rPr>
      </w:pPr>
      <w:r w:rsidRPr="0068321C">
        <w:rPr>
          <w:bCs/>
          <w:sz w:val="24"/>
          <w:szCs w:val="24"/>
        </w:rPr>
        <w:t>Цель занятия изучение и  выполнение  композиционных заданий на виды симметрии.</w:t>
      </w:r>
    </w:p>
    <w:p w:rsidR="001D5DD7" w:rsidRPr="0068321C" w:rsidRDefault="001D5DD7" w:rsidP="0068321C">
      <w:pPr>
        <w:pStyle w:val="aa"/>
        <w:ind w:firstLine="709"/>
        <w:jc w:val="both"/>
        <w:rPr>
          <w:bCs/>
          <w:sz w:val="24"/>
          <w:szCs w:val="24"/>
        </w:rPr>
      </w:pPr>
      <w:r w:rsidRPr="0068321C">
        <w:rPr>
          <w:bCs/>
          <w:sz w:val="24"/>
          <w:szCs w:val="24"/>
        </w:rPr>
        <w:t>Задание 11. В прямоугольнике 20*30 см выполнить композицию на зеркальную симметрию расположив элементы композиции относительно вертикальной оси. Материал: бумага, гуашь, тушь.</w:t>
      </w:r>
    </w:p>
    <w:p w:rsidR="001D5DD7" w:rsidRPr="0068321C" w:rsidRDefault="001D5DD7" w:rsidP="0068321C">
      <w:pPr>
        <w:pStyle w:val="aa"/>
        <w:ind w:firstLine="709"/>
        <w:jc w:val="both"/>
        <w:rPr>
          <w:bCs/>
          <w:sz w:val="24"/>
          <w:szCs w:val="24"/>
        </w:rPr>
      </w:pPr>
      <w:r w:rsidRPr="0068321C">
        <w:rPr>
          <w:bCs/>
          <w:sz w:val="24"/>
          <w:szCs w:val="24"/>
        </w:rPr>
        <w:t>Задание 12. В квадрате 24*24 см выполнить композицию на осевую симметрию расположив элементы композиции на равном расстоянии относительно осей симметрии, относительно композиционного центра. Материал: бумага, гуашь, тушь.</w:t>
      </w:r>
    </w:p>
    <w:p w:rsidR="001D5DD7" w:rsidRPr="0068321C" w:rsidRDefault="001D5DD7" w:rsidP="0068321C">
      <w:pPr>
        <w:pStyle w:val="aa"/>
        <w:ind w:firstLine="709"/>
        <w:jc w:val="both"/>
        <w:rPr>
          <w:bCs/>
          <w:sz w:val="24"/>
          <w:szCs w:val="24"/>
        </w:rPr>
      </w:pPr>
      <w:r w:rsidRPr="0068321C">
        <w:rPr>
          <w:bCs/>
          <w:sz w:val="24"/>
          <w:szCs w:val="24"/>
        </w:rPr>
        <w:t>Асимметрия.</w:t>
      </w:r>
    </w:p>
    <w:p w:rsidR="001D5DD7" w:rsidRPr="0068321C" w:rsidRDefault="001D5DD7" w:rsidP="0068321C">
      <w:pPr>
        <w:pStyle w:val="aa"/>
        <w:ind w:firstLine="709"/>
        <w:jc w:val="both"/>
        <w:rPr>
          <w:bCs/>
          <w:sz w:val="24"/>
          <w:szCs w:val="24"/>
        </w:rPr>
      </w:pPr>
      <w:r w:rsidRPr="0068321C">
        <w:rPr>
          <w:bCs/>
          <w:sz w:val="24"/>
          <w:szCs w:val="24"/>
        </w:rPr>
        <w:t>Цель занятия научиться создавать композиции на основе соподчинения второстепенных, асимметричных частей и главной симметричной формы.</w:t>
      </w:r>
    </w:p>
    <w:p w:rsidR="001D5DD7" w:rsidRPr="0068321C" w:rsidRDefault="001D5DD7" w:rsidP="0068321C">
      <w:pPr>
        <w:pStyle w:val="aa"/>
        <w:ind w:firstLine="709"/>
        <w:jc w:val="both"/>
        <w:rPr>
          <w:bCs/>
          <w:sz w:val="24"/>
          <w:szCs w:val="24"/>
        </w:rPr>
      </w:pPr>
      <w:r w:rsidRPr="0068321C">
        <w:rPr>
          <w:bCs/>
          <w:sz w:val="24"/>
          <w:szCs w:val="24"/>
        </w:rPr>
        <w:lastRenderedPageBreak/>
        <w:t>Задание 13. В прямоугольнике 20*30 см выполнить композицию на асимметрию главной симметричной формы. Материал: бумага, гуашь, тушь.</w:t>
      </w:r>
    </w:p>
    <w:p w:rsidR="001D5DD7" w:rsidRPr="0068321C" w:rsidRDefault="001D5DD7" w:rsidP="0068321C">
      <w:pPr>
        <w:pStyle w:val="aa"/>
        <w:ind w:firstLine="709"/>
        <w:jc w:val="both"/>
        <w:rPr>
          <w:bCs/>
          <w:sz w:val="24"/>
          <w:szCs w:val="24"/>
        </w:rPr>
      </w:pPr>
      <w:r w:rsidRPr="0068321C">
        <w:rPr>
          <w:bCs/>
          <w:sz w:val="24"/>
          <w:szCs w:val="24"/>
        </w:rPr>
        <w:t>Масштаб и масштабность</w:t>
      </w:r>
    </w:p>
    <w:p w:rsidR="001D5DD7" w:rsidRPr="0068321C" w:rsidRDefault="001D5DD7" w:rsidP="0068321C">
      <w:pPr>
        <w:pStyle w:val="aa"/>
        <w:ind w:firstLine="709"/>
        <w:jc w:val="both"/>
        <w:rPr>
          <w:bCs/>
          <w:sz w:val="24"/>
          <w:szCs w:val="24"/>
        </w:rPr>
      </w:pPr>
      <w:r w:rsidRPr="0068321C">
        <w:rPr>
          <w:bCs/>
          <w:sz w:val="24"/>
          <w:szCs w:val="24"/>
        </w:rPr>
        <w:t xml:space="preserve">Цель занятия- Усвоить что  масштаб выражает относительную величину формы. Значение композиционного масштаба, как средства </w:t>
      </w:r>
      <w:proofErr w:type="spellStart"/>
      <w:r w:rsidRPr="0068321C">
        <w:rPr>
          <w:bCs/>
          <w:sz w:val="24"/>
          <w:szCs w:val="24"/>
        </w:rPr>
        <w:t>гармонизации.раскрытия</w:t>
      </w:r>
      <w:proofErr w:type="spellEnd"/>
      <w:r w:rsidRPr="0068321C">
        <w:rPr>
          <w:bCs/>
          <w:sz w:val="24"/>
          <w:szCs w:val="24"/>
        </w:rPr>
        <w:t xml:space="preserve"> художественной идеи.</w:t>
      </w:r>
    </w:p>
    <w:p w:rsidR="001D5DD7" w:rsidRPr="0068321C" w:rsidRDefault="001D5DD7" w:rsidP="0068321C">
      <w:pPr>
        <w:pStyle w:val="aa"/>
        <w:ind w:firstLine="709"/>
        <w:jc w:val="both"/>
        <w:rPr>
          <w:bCs/>
          <w:sz w:val="24"/>
          <w:szCs w:val="24"/>
        </w:rPr>
      </w:pPr>
      <w:r w:rsidRPr="0068321C">
        <w:rPr>
          <w:bCs/>
          <w:sz w:val="24"/>
          <w:szCs w:val="24"/>
        </w:rPr>
        <w:t>Задание 14. В квадрате 24*24 см выполнить композицию в крупном масштабе. Материал: бумага, аппликация из цветной бумаги.</w:t>
      </w:r>
    </w:p>
    <w:p w:rsidR="001D5DD7" w:rsidRPr="0068321C" w:rsidRDefault="001D5DD7" w:rsidP="0068321C">
      <w:pPr>
        <w:pStyle w:val="aa"/>
        <w:ind w:firstLine="709"/>
        <w:jc w:val="both"/>
        <w:rPr>
          <w:bCs/>
          <w:sz w:val="24"/>
          <w:szCs w:val="24"/>
        </w:rPr>
      </w:pPr>
      <w:r w:rsidRPr="0068321C">
        <w:rPr>
          <w:bCs/>
          <w:sz w:val="24"/>
          <w:szCs w:val="24"/>
        </w:rPr>
        <w:t>Задание 15. Выполнить туже композицию в мелком масштабе, разбив крупные элементы композиции на более мелкие, при этом сохранив цельность. Материал: бумага, аппликация из цветной бумаги.</w:t>
      </w:r>
    </w:p>
    <w:p w:rsidR="001D5DD7" w:rsidRPr="0068321C" w:rsidRDefault="001D5DD7" w:rsidP="0068321C">
      <w:pPr>
        <w:pStyle w:val="aa"/>
        <w:ind w:firstLine="709"/>
        <w:jc w:val="both"/>
        <w:rPr>
          <w:bCs/>
          <w:sz w:val="24"/>
          <w:szCs w:val="24"/>
        </w:rPr>
      </w:pPr>
      <w:r w:rsidRPr="0068321C">
        <w:rPr>
          <w:bCs/>
          <w:sz w:val="24"/>
          <w:szCs w:val="24"/>
        </w:rPr>
        <w:t>Пропорции и пропорциональные отношения.</w:t>
      </w:r>
    </w:p>
    <w:p w:rsidR="001D5DD7" w:rsidRPr="0068321C" w:rsidRDefault="001D5DD7" w:rsidP="0068321C">
      <w:pPr>
        <w:pStyle w:val="aa"/>
        <w:ind w:firstLine="709"/>
        <w:jc w:val="both"/>
        <w:rPr>
          <w:bCs/>
          <w:sz w:val="24"/>
          <w:szCs w:val="24"/>
        </w:rPr>
      </w:pPr>
      <w:r w:rsidRPr="0068321C">
        <w:rPr>
          <w:bCs/>
          <w:sz w:val="24"/>
          <w:szCs w:val="24"/>
        </w:rPr>
        <w:t xml:space="preserve">Цель занятия - усвоить и научиться применять пропорции в практической работе </w:t>
      </w:r>
    </w:p>
    <w:p w:rsidR="001D5DD7" w:rsidRPr="0068321C" w:rsidRDefault="001D5DD7" w:rsidP="0068321C">
      <w:pPr>
        <w:pStyle w:val="aa"/>
        <w:ind w:firstLine="709"/>
        <w:jc w:val="both"/>
        <w:rPr>
          <w:bCs/>
          <w:sz w:val="24"/>
          <w:szCs w:val="24"/>
        </w:rPr>
      </w:pPr>
      <w:r w:rsidRPr="0068321C">
        <w:rPr>
          <w:bCs/>
          <w:sz w:val="24"/>
          <w:szCs w:val="24"/>
        </w:rPr>
        <w:t>Достичь умения использовать пропорции как соразмерную связь элементов композиции между собой и с формой в целом.  Уяснить что простой вид соразмерных связей между двумя величинами формы: длина и высота прямоугольника, значение пропорционального модуля.</w:t>
      </w:r>
    </w:p>
    <w:p w:rsidR="001D5DD7" w:rsidRPr="0068321C" w:rsidRDefault="001D5DD7" w:rsidP="0068321C">
      <w:pPr>
        <w:pStyle w:val="aa"/>
        <w:ind w:firstLine="709"/>
        <w:jc w:val="both"/>
        <w:rPr>
          <w:bCs/>
          <w:sz w:val="24"/>
          <w:szCs w:val="24"/>
        </w:rPr>
      </w:pPr>
      <w:r w:rsidRPr="0068321C">
        <w:rPr>
          <w:bCs/>
          <w:sz w:val="24"/>
          <w:szCs w:val="24"/>
        </w:rPr>
        <w:t>Задание 16. В прямоугольнике пропорции сторон относятся как 3:5, выполнить графическую композицию, состоящую из разных модулей. Материал: бумага, тушь, гуашь.</w:t>
      </w:r>
    </w:p>
    <w:p w:rsidR="001D5DD7" w:rsidRPr="0068321C" w:rsidRDefault="001D5DD7" w:rsidP="0068321C">
      <w:pPr>
        <w:pStyle w:val="aa"/>
        <w:ind w:firstLine="709"/>
        <w:jc w:val="both"/>
        <w:rPr>
          <w:b/>
          <w:bCs/>
          <w:sz w:val="24"/>
          <w:szCs w:val="24"/>
        </w:rPr>
      </w:pPr>
      <w:r w:rsidRPr="0068321C">
        <w:rPr>
          <w:b/>
          <w:sz w:val="24"/>
          <w:szCs w:val="24"/>
        </w:rPr>
        <w:t>Тема 3.</w:t>
      </w:r>
      <w:r w:rsidRPr="0068321C">
        <w:rPr>
          <w:b/>
          <w:bCs/>
          <w:sz w:val="24"/>
          <w:szCs w:val="24"/>
        </w:rPr>
        <w:t>Практические занятия.  Основные виды композиционных структур.</w:t>
      </w:r>
    </w:p>
    <w:p w:rsidR="001D5DD7" w:rsidRPr="0068321C" w:rsidRDefault="001D5DD7" w:rsidP="0068321C">
      <w:pPr>
        <w:pStyle w:val="aa"/>
        <w:ind w:firstLine="709"/>
        <w:jc w:val="both"/>
        <w:rPr>
          <w:bCs/>
          <w:sz w:val="24"/>
          <w:szCs w:val="24"/>
        </w:rPr>
      </w:pPr>
      <w:r w:rsidRPr="0068321C">
        <w:rPr>
          <w:bCs/>
          <w:sz w:val="24"/>
          <w:szCs w:val="24"/>
        </w:rPr>
        <w:t>3.1. Композиционный центр.</w:t>
      </w:r>
    </w:p>
    <w:p w:rsidR="001D5DD7" w:rsidRPr="0068321C" w:rsidRDefault="001D5DD7" w:rsidP="0068321C">
      <w:pPr>
        <w:pStyle w:val="aa"/>
        <w:ind w:firstLine="709"/>
        <w:jc w:val="both"/>
        <w:rPr>
          <w:bCs/>
          <w:sz w:val="24"/>
          <w:szCs w:val="24"/>
        </w:rPr>
      </w:pPr>
      <w:r w:rsidRPr="0068321C">
        <w:rPr>
          <w:bCs/>
          <w:sz w:val="24"/>
          <w:szCs w:val="24"/>
        </w:rPr>
        <w:t>Цель занятия научиться создавать композиции, в которых центр несет смысловую нагрузку и выражает художественный образ.</w:t>
      </w:r>
    </w:p>
    <w:p w:rsidR="001D5DD7" w:rsidRPr="0068321C" w:rsidRDefault="001D5DD7" w:rsidP="0068321C">
      <w:pPr>
        <w:pStyle w:val="aa"/>
        <w:ind w:firstLine="709"/>
        <w:jc w:val="both"/>
        <w:rPr>
          <w:bCs/>
          <w:sz w:val="24"/>
          <w:szCs w:val="24"/>
        </w:rPr>
      </w:pPr>
      <w:r w:rsidRPr="0068321C">
        <w:rPr>
          <w:bCs/>
          <w:sz w:val="24"/>
          <w:szCs w:val="24"/>
        </w:rPr>
        <w:t>Задание 17. Организация композиционного центра самым большим элементом. В прямоугольнике 20*30 см выполнить композицию на организацию композиционного центра, самым большим элементом контрастным по форме к другим элементам композиции. Материал: бумага, гуашь.</w:t>
      </w:r>
    </w:p>
    <w:p w:rsidR="001D5DD7" w:rsidRPr="0068321C" w:rsidRDefault="001D5DD7" w:rsidP="0068321C">
      <w:pPr>
        <w:pStyle w:val="aa"/>
        <w:ind w:firstLine="709"/>
        <w:jc w:val="both"/>
        <w:rPr>
          <w:bCs/>
          <w:sz w:val="24"/>
          <w:szCs w:val="24"/>
        </w:rPr>
      </w:pPr>
      <w:r w:rsidRPr="0068321C">
        <w:rPr>
          <w:bCs/>
          <w:sz w:val="24"/>
          <w:szCs w:val="24"/>
        </w:rPr>
        <w:t>Задание 18. Организация композиционного центра самым маленьким элементом в прямоугольнике 20*30 см выполнить композицию, где центром композиции является самый маленький по форме элемент контрастный по цвету. Материал: бумага, тушь, гуашь.</w:t>
      </w:r>
    </w:p>
    <w:p w:rsidR="001D5DD7" w:rsidRPr="0068321C" w:rsidRDefault="001D5DD7" w:rsidP="0068321C">
      <w:pPr>
        <w:pStyle w:val="aa"/>
        <w:ind w:firstLine="709"/>
        <w:jc w:val="both"/>
        <w:rPr>
          <w:bCs/>
          <w:sz w:val="24"/>
          <w:szCs w:val="24"/>
        </w:rPr>
      </w:pPr>
      <w:r w:rsidRPr="0068321C">
        <w:rPr>
          <w:bCs/>
          <w:sz w:val="24"/>
          <w:szCs w:val="24"/>
        </w:rPr>
        <w:t>3.2. Композиционная пауза в прямоугольнике размер которого студент определяет сам.</w:t>
      </w:r>
    </w:p>
    <w:p w:rsidR="001D5DD7" w:rsidRPr="0068321C" w:rsidRDefault="001D5DD7" w:rsidP="0068321C">
      <w:pPr>
        <w:pStyle w:val="aa"/>
        <w:ind w:firstLine="709"/>
        <w:jc w:val="both"/>
        <w:rPr>
          <w:bCs/>
          <w:sz w:val="24"/>
          <w:szCs w:val="24"/>
        </w:rPr>
      </w:pPr>
      <w:r w:rsidRPr="0068321C">
        <w:rPr>
          <w:bCs/>
          <w:sz w:val="24"/>
          <w:szCs w:val="24"/>
        </w:rPr>
        <w:t>Цель занятия – составить композицию, в которой движение элементов идет к центру (создавая как бы рамку).</w:t>
      </w:r>
    </w:p>
    <w:p w:rsidR="001D5DD7" w:rsidRPr="0068321C" w:rsidRDefault="001D5DD7" w:rsidP="0068321C">
      <w:pPr>
        <w:pStyle w:val="aa"/>
        <w:ind w:firstLine="709"/>
        <w:jc w:val="both"/>
        <w:rPr>
          <w:bCs/>
          <w:sz w:val="24"/>
          <w:szCs w:val="24"/>
        </w:rPr>
      </w:pPr>
      <w:r w:rsidRPr="0068321C">
        <w:rPr>
          <w:bCs/>
          <w:sz w:val="24"/>
          <w:szCs w:val="24"/>
        </w:rPr>
        <w:t>Задание 19. Выполнить композицию, где композиционная пауза выполняет роль центра. При создании этой композиции необходимо применить ранее изучения законов композиции. Материал: бумага, не более 4 цветов, гуашь, акварель, тушь.</w:t>
      </w:r>
    </w:p>
    <w:p w:rsidR="001D5DD7" w:rsidRPr="0068321C" w:rsidRDefault="001D5DD7" w:rsidP="0068321C">
      <w:pPr>
        <w:pStyle w:val="aa"/>
        <w:ind w:firstLine="709"/>
        <w:jc w:val="both"/>
        <w:rPr>
          <w:bCs/>
          <w:sz w:val="24"/>
          <w:szCs w:val="24"/>
        </w:rPr>
      </w:pPr>
      <w:r w:rsidRPr="0068321C">
        <w:rPr>
          <w:bCs/>
          <w:sz w:val="24"/>
          <w:szCs w:val="24"/>
        </w:rPr>
        <w:t>3.3. Композиция сплошной поверхности</w:t>
      </w:r>
    </w:p>
    <w:p w:rsidR="001D5DD7" w:rsidRPr="0068321C" w:rsidRDefault="001D5DD7" w:rsidP="0068321C">
      <w:pPr>
        <w:pStyle w:val="aa"/>
        <w:ind w:firstLine="709"/>
        <w:jc w:val="both"/>
        <w:rPr>
          <w:bCs/>
          <w:sz w:val="24"/>
          <w:szCs w:val="24"/>
        </w:rPr>
      </w:pPr>
      <w:r w:rsidRPr="0068321C">
        <w:rPr>
          <w:bCs/>
          <w:sz w:val="24"/>
          <w:szCs w:val="24"/>
        </w:rPr>
        <w:t>Цель занятия - научиться выполнять композиции без акцентов.</w:t>
      </w:r>
    </w:p>
    <w:p w:rsidR="001D5DD7" w:rsidRPr="0068321C" w:rsidRDefault="001D5DD7" w:rsidP="0068321C">
      <w:pPr>
        <w:pStyle w:val="aa"/>
        <w:ind w:firstLine="709"/>
        <w:jc w:val="both"/>
        <w:rPr>
          <w:bCs/>
          <w:sz w:val="24"/>
          <w:szCs w:val="24"/>
        </w:rPr>
      </w:pPr>
      <w:r w:rsidRPr="0068321C">
        <w:rPr>
          <w:bCs/>
          <w:sz w:val="24"/>
          <w:szCs w:val="24"/>
        </w:rPr>
        <w:t>В квадрате 24*24 см выполнить композицию графические иллюзии. Изобразить графическую иллюзию изменить модульную систему за счет уменьшения или увеличение формы. Материал: бумага, тушь, гуашь.</w:t>
      </w:r>
    </w:p>
    <w:p w:rsidR="001D5DD7" w:rsidRPr="0068321C" w:rsidRDefault="001D5DD7" w:rsidP="0068321C">
      <w:pPr>
        <w:pStyle w:val="aa"/>
        <w:ind w:firstLine="709"/>
        <w:jc w:val="both"/>
        <w:rPr>
          <w:bCs/>
          <w:sz w:val="24"/>
          <w:szCs w:val="24"/>
        </w:rPr>
      </w:pPr>
      <w:r w:rsidRPr="0068321C">
        <w:rPr>
          <w:bCs/>
          <w:sz w:val="24"/>
          <w:szCs w:val="24"/>
        </w:rPr>
        <w:t>3.4. Замкнутая композиция.</w:t>
      </w:r>
    </w:p>
    <w:p w:rsidR="001D5DD7" w:rsidRPr="0068321C" w:rsidRDefault="001D5DD7" w:rsidP="0068321C">
      <w:pPr>
        <w:pStyle w:val="aa"/>
        <w:ind w:firstLine="709"/>
        <w:jc w:val="both"/>
        <w:rPr>
          <w:bCs/>
          <w:sz w:val="24"/>
          <w:szCs w:val="24"/>
        </w:rPr>
      </w:pPr>
      <w:r w:rsidRPr="0068321C">
        <w:rPr>
          <w:bCs/>
          <w:sz w:val="24"/>
          <w:szCs w:val="24"/>
        </w:rPr>
        <w:t>Цель занятия - научиться создавать композиции в замкнутой фигуре: квадрат, круг.</w:t>
      </w:r>
    </w:p>
    <w:p w:rsidR="001D5DD7" w:rsidRPr="0068321C" w:rsidRDefault="001D5DD7" w:rsidP="0068321C">
      <w:pPr>
        <w:pStyle w:val="aa"/>
        <w:ind w:firstLine="709"/>
        <w:jc w:val="both"/>
        <w:rPr>
          <w:bCs/>
          <w:sz w:val="24"/>
          <w:szCs w:val="24"/>
        </w:rPr>
      </w:pPr>
      <w:r w:rsidRPr="0068321C">
        <w:rPr>
          <w:bCs/>
          <w:sz w:val="24"/>
          <w:szCs w:val="24"/>
        </w:rPr>
        <w:t>Задание 20. Выполнить композицию в прямоугольнике или квадрате, которая будет иметь устойчивую форму и не будет выходить за рамки картиной плоскости. Материал: бумага, гуашь.</w:t>
      </w:r>
    </w:p>
    <w:p w:rsidR="001D5DD7" w:rsidRPr="0068321C" w:rsidRDefault="001D5DD7" w:rsidP="0068321C">
      <w:pPr>
        <w:pStyle w:val="aa"/>
        <w:ind w:firstLine="709"/>
        <w:jc w:val="both"/>
        <w:rPr>
          <w:bCs/>
          <w:sz w:val="24"/>
          <w:szCs w:val="24"/>
        </w:rPr>
      </w:pPr>
      <w:r w:rsidRPr="0068321C">
        <w:rPr>
          <w:bCs/>
          <w:sz w:val="24"/>
          <w:szCs w:val="24"/>
        </w:rPr>
        <w:t>3.5. Свободная композиция.</w:t>
      </w:r>
    </w:p>
    <w:p w:rsidR="001D5DD7" w:rsidRPr="0068321C" w:rsidRDefault="001D5DD7" w:rsidP="0068321C">
      <w:pPr>
        <w:pStyle w:val="aa"/>
        <w:ind w:firstLine="709"/>
        <w:jc w:val="both"/>
        <w:rPr>
          <w:bCs/>
          <w:sz w:val="24"/>
          <w:szCs w:val="24"/>
        </w:rPr>
      </w:pPr>
      <w:r w:rsidRPr="0068321C">
        <w:rPr>
          <w:bCs/>
          <w:sz w:val="24"/>
          <w:szCs w:val="24"/>
        </w:rPr>
        <w:t xml:space="preserve">Цель занятия - научиться создавать  композиции, имеющие доминату. </w:t>
      </w:r>
    </w:p>
    <w:p w:rsidR="001D5DD7" w:rsidRPr="0068321C" w:rsidRDefault="001D5DD7" w:rsidP="0068321C">
      <w:pPr>
        <w:pStyle w:val="aa"/>
        <w:ind w:firstLine="709"/>
        <w:jc w:val="both"/>
        <w:rPr>
          <w:bCs/>
          <w:sz w:val="24"/>
          <w:szCs w:val="24"/>
        </w:rPr>
      </w:pPr>
      <w:r w:rsidRPr="0068321C">
        <w:rPr>
          <w:bCs/>
          <w:sz w:val="24"/>
          <w:szCs w:val="24"/>
        </w:rPr>
        <w:t>Свободная композиция имеет доминанту главный смысловой элемент.</w:t>
      </w:r>
    </w:p>
    <w:p w:rsidR="001D5DD7" w:rsidRPr="0068321C" w:rsidRDefault="001D5DD7" w:rsidP="0068321C">
      <w:pPr>
        <w:pStyle w:val="aa"/>
        <w:ind w:firstLine="709"/>
        <w:jc w:val="both"/>
        <w:rPr>
          <w:bCs/>
          <w:sz w:val="24"/>
          <w:szCs w:val="24"/>
        </w:rPr>
      </w:pPr>
      <w:r w:rsidRPr="0068321C">
        <w:rPr>
          <w:bCs/>
          <w:sz w:val="24"/>
          <w:szCs w:val="24"/>
        </w:rPr>
        <w:t xml:space="preserve">Задание 21. В прямоугольнике вертикально или горизонтально расположенном необходимо за компоновать сложные по форме неизобразительные фигуры подчинив их динамической структуре убывания или нарастания используя для этого весь ассортимент </w:t>
      </w:r>
      <w:r w:rsidRPr="0068321C">
        <w:rPr>
          <w:bCs/>
          <w:sz w:val="24"/>
          <w:szCs w:val="24"/>
        </w:rPr>
        <w:lastRenderedPageBreak/>
        <w:t>изобразительных средств, чтоб элементы композиции выходили за рамки прямоугольника. Материал: бумага, гуашь.</w:t>
      </w:r>
    </w:p>
    <w:p w:rsidR="001D5DD7" w:rsidRPr="0068321C" w:rsidRDefault="001D5DD7" w:rsidP="0068321C">
      <w:pPr>
        <w:pStyle w:val="aa"/>
        <w:ind w:firstLine="709"/>
        <w:jc w:val="both"/>
        <w:rPr>
          <w:bCs/>
          <w:sz w:val="24"/>
          <w:szCs w:val="24"/>
        </w:rPr>
      </w:pPr>
      <w:r w:rsidRPr="0068321C">
        <w:rPr>
          <w:bCs/>
          <w:sz w:val="24"/>
          <w:szCs w:val="24"/>
        </w:rPr>
        <w:t>Композиция на нюансное сочетание цвета и формы.</w:t>
      </w:r>
    </w:p>
    <w:p w:rsidR="001D5DD7" w:rsidRPr="0068321C" w:rsidRDefault="001D5DD7" w:rsidP="0068321C">
      <w:pPr>
        <w:pStyle w:val="aa"/>
        <w:ind w:firstLine="709"/>
        <w:jc w:val="both"/>
        <w:rPr>
          <w:bCs/>
          <w:sz w:val="24"/>
          <w:szCs w:val="24"/>
        </w:rPr>
      </w:pPr>
      <w:r w:rsidRPr="0068321C">
        <w:rPr>
          <w:bCs/>
          <w:sz w:val="24"/>
          <w:szCs w:val="24"/>
        </w:rPr>
        <w:t>Цель занятия – изучение влияния цвета на восприятие.</w:t>
      </w:r>
    </w:p>
    <w:p w:rsidR="001D5DD7" w:rsidRPr="0068321C" w:rsidRDefault="001D5DD7" w:rsidP="0068321C">
      <w:pPr>
        <w:pStyle w:val="aa"/>
        <w:ind w:firstLine="709"/>
        <w:jc w:val="both"/>
        <w:rPr>
          <w:bCs/>
          <w:sz w:val="24"/>
          <w:szCs w:val="24"/>
        </w:rPr>
      </w:pPr>
      <w:r w:rsidRPr="0068321C">
        <w:rPr>
          <w:bCs/>
          <w:sz w:val="24"/>
          <w:szCs w:val="24"/>
        </w:rPr>
        <w:t>Задание 22. Выполнить графическую композицию на нюансное сочетание формы и цветовых элементов. Например, зеленый цвет 3 оттенка темно зеленый, окись хрома и светло зеленый или в теплой гамме охра золотистая, оранжевый, желтый средний, коричневый. Материал: бумага, гуашь.</w:t>
      </w:r>
    </w:p>
    <w:p w:rsidR="001D5DD7" w:rsidRPr="0068321C" w:rsidRDefault="001D5DD7" w:rsidP="0068321C">
      <w:pPr>
        <w:pStyle w:val="aa"/>
        <w:ind w:firstLine="709"/>
        <w:jc w:val="both"/>
        <w:rPr>
          <w:bCs/>
          <w:sz w:val="24"/>
          <w:szCs w:val="24"/>
        </w:rPr>
      </w:pPr>
      <w:r w:rsidRPr="0068321C">
        <w:rPr>
          <w:bCs/>
          <w:sz w:val="24"/>
          <w:szCs w:val="24"/>
        </w:rPr>
        <w:t>Композиция на контрастное сочетание цвета и формы.</w:t>
      </w:r>
    </w:p>
    <w:p w:rsidR="001D5DD7" w:rsidRPr="0068321C" w:rsidRDefault="001D5DD7" w:rsidP="0068321C">
      <w:pPr>
        <w:pStyle w:val="aa"/>
        <w:ind w:firstLine="709"/>
        <w:jc w:val="both"/>
        <w:rPr>
          <w:bCs/>
          <w:sz w:val="24"/>
          <w:szCs w:val="24"/>
        </w:rPr>
      </w:pPr>
      <w:r w:rsidRPr="0068321C">
        <w:rPr>
          <w:bCs/>
          <w:sz w:val="24"/>
          <w:szCs w:val="24"/>
        </w:rPr>
        <w:t>Задание 23. Выполнить графическую композицию на контрастное сочетание цвета и формы. Например: красный, зеленый, светлый, темный, черный или красный, черный, светло-серый цвет.</w:t>
      </w:r>
    </w:p>
    <w:p w:rsidR="001D5DD7" w:rsidRPr="0068321C" w:rsidRDefault="001D5DD7" w:rsidP="0068321C">
      <w:pPr>
        <w:pStyle w:val="aa"/>
        <w:ind w:firstLine="709"/>
        <w:jc w:val="both"/>
        <w:rPr>
          <w:bCs/>
          <w:sz w:val="24"/>
          <w:szCs w:val="24"/>
        </w:rPr>
      </w:pPr>
      <w:r w:rsidRPr="0068321C">
        <w:rPr>
          <w:bCs/>
          <w:sz w:val="24"/>
          <w:szCs w:val="24"/>
        </w:rPr>
        <w:t>Материал: бумага, гуашь.</w:t>
      </w:r>
    </w:p>
    <w:p w:rsidR="001D5DD7" w:rsidRPr="0068321C" w:rsidRDefault="001D5DD7" w:rsidP="0068321C">
      <w:pPr>
        <w:pStyle w:val="aa"/>
        <w:ind w:firstLine="709"/>
        <w:jc w:val="both"/>
        <w:rPr>
          <w:bCs/>
          <w:sz w:val="24"/>
          <w:szCs w:val="24"/>
        </w:rPr>
      </w:pPr>
      <w:r w:rsidRPr="0068321C">
        <w:rPr>
          <w:bCs/>
          <w:sz w:val="24"/>
          <w:szCs w:val="24"/>
        </w:rPr>
        <w:t>Фронтальная графическая композиция на тему.</w:t>
      </w:r>
    </w:p>
    <w:p w:rsidR="001D5DD7" w:rsidRPr="0068321C" w:rsidRDefault="001D5DD7" w:rsidP="0068321C">
      <w:pPr>
        <w:pStyle w:val="aa"/>
        <w:ind w:firstLine="709"/>
        <w:jc w:val="both"/>
        <w:rPr>
          <w:bCs/>
          <w:sz w:val="24"/>
          <w:szCs w:val="24"/>
        </w:rPr>
      </w:pPr>
      <w:r w:rsidRPr="0068321C">
        <w:rPr>
          <w:bCs/>
          <w:sz w:val="24"/>
          <w:szCs w:val="24"/>
        </w:rPr>
        <w:t>Цель занятия – гармонизация идеи за счет цветового решения.</w:t>
      </w:r>
    </w:p>
    <w:p w:rsidR="001D5DD7" w:rsidRPr="0068321C" w:rsidRDefault="001D5DD7" w:rsidP="0068321C">
      <w:pPr>
        <w:pStyle w:val="aa"/>
        <w:ind w:firstLine="709"/>
        <w:jc w:val="both"/>
        <w:rPr>
          <w:bCs/>
          <w:sz w:val="24"/>
          <w:szCs w:val="24"/>
        </w:rPr>
      </w:pPr>
      <w:r w:rsidRPr="0068321C">
        <w:rPr>
          <w:bCs/>
          <w:sz w:val="24"/>
          <w:szCs w:val="24"/>
        </w:rPr>
        <w:t>Задание 24. Выполнить в квадрате ассоциативные композиции на тему6 «Море», «Арена», «Луч», «Струи» применяя законы композиции и цветовую гармонию для передачи состояния, настроения и ассоциаций автора.</w:t>
      </w:r>
    </w:p>
    <w:p w:rsidR="001D5DD7" w:rsidRPr="0068321C" w:rsidRDefault="001D5DD7" w:rsidP="0068321C">
      <w:pPr>
        <w:pStyle w:val="aa"/>
        <w:ind w:firstLine="709"/>
        <w:jc w:val="both"/>
        <w:rPr>
          <w:bCs/>
          <w:sz w:val="24"/>
          <w:szCs w:val="24"/>
        </w:rPr>
      </w:pPr>
      <w:r w:rsidRPr="0068321C">
        <w:rPr>
          <w:bCs/>
          <w:sz w:val="24"/>
          <w:szCs w:val="24"/>
        </w:rPr>
        <w:t>Материал: бумага, гуашь.</w:t>
      </w:r>
    </w:p>
    <w:p w:rsidR="001D5DD7" w:rsidRPr="0068321C" w:rsidRDefault="001D5DD7" w:rsidP="0068321C">
      <w:pPr>
        <w:pStyle w:val="aa"/>
        <w:jc w:val="both"/>
        <w:rPr>
          <w:bCs/>
          <w:sz w:val="24"/>
          <w:szCs w:val="24"/>
        </w:rPr>
      </w:pPr>
      <w:r w:rsidRPr="0068321C">
        <w:rPr>
          <w:bCs/>
          <w:sz w:val="24"/>
          <w:szCs w:val="24"/>
        </w:rPr>
        <w:t>Декоративная композиция на тему «Натюрморт».</w:t>
      </w:r>
    </w:p>
    <w:p w:rsidR="001D5DD7" w:rsidRPr="0068321C" w:rsidRDefault="001D5DD7" w:rsidP="0068321C">
      <w:pPr>
        <w:pStyle w:val="aa"/>
        <w:ind w:firstLine="709"/>
        <w:jc w:val="both"/>
        <w:rPr>
          <w:bCs/>
          <w:sz w:val="24"/>
          <w:szCs w:val="24"/>
        </w:rPr>
      </w:pPr>
      <w:r w:rsidRPr="0068321C">
        <w:rPr>
          <w:bCs/>
          <w:sz w:val="24"/>
          <w:szCs w:val="24"/>
        </w:rPr>
        <w:t>Цель занятия – создание композиции с применением ранее изученных законов композиции, гармонизации цветовых отношений.</w:t>
      </w:r>
    </w:p>
    <w:p w:rsidR="001D5DD7" w:rsidRPr="0068321C" w:rsidRDefault="001D5DD7" w:rsidP="0068321C">
      <w:pPr>
        <w:pStyle w:val="aa"/>
        <w:ind w:firstLine="709"/>
        <w:jc w:val="both"/>
        <w:rPr>
          <w:bCs/>
          <w:sz w:val="24"/>
          <w:szCs w:val="24"/>
        </w:rPr>
      </w:pPr>
      <w:r w:rsidRPr="0068321C">
        <w:rPr>
          <w:bCs/>
          <w:sz w:val="24"/>
          <w:szCs w:val="24"/>
        </w:rPr>
        <w:t xml:space="preserve">Задание 25. Выполнить декоративную композицию натюрморта на определенную тему на основе контраста применяя </w:t>
      </w:r>
      <w:proofErr w:type="spellStart"/>
      <w:r w:rsidRPr="0068321C">
        <w:rPr>
          <w:bCs/>
          <w:sz w:val="24"/>
          <w:szCs w:val="24"/>
        </w:rPr>
        <w:t>оверлеппинг</w:t>
      </w:r>
      <w:proofErr w:type="spellEnd"/>
      <w:r w:rsidRPr="0068321C">
        <w:rPr>
          <w:bCs/>
          <w:sz w:val="24"/>
          <w:szCs w:val="24"/>
        </w:rPr>
        <w:t xml:space="preserve">. </w:t>
      </w:r>
      <w:proofErr w:type="spellStart"/>
      <w:r w:rsidRPr="0068321C">
        <w:rPr>
          <w:bCs/>
          <w:sz w:val="24"/>
          <w:szCs w:val="24"/>
        </w:rPr>
        <w:t>Оверлеппинг</w:t>
      </w:r>
      <w:proofErr w:type="spellEnd"/>
      <w:r w:rsidRPr="0068321C">
        <w:rPr>
          <w:bCs/>
          <w:sz w:val="24"/>
          <w:szCs w:val="24"/>
        </w:rPr>
        <w:t xml:space="preserve"> – частичное совпадение или наложение одной формы на другую. Изображение каждого предмета натюрморта находится на переднем плане. Работа выполняется на планшете.</w:t>
      </w:r>
    </w:p>
    <w:p w:rsidR="001D5DD7" w:rsidRPr="0068321C" w:rsidRDefault="001D5DD7" w:rsidP="0068321C">
      <w:pPr>
        <w:pStyle w:val="aa"/>
        <w:ind w:firstLine="709"/>
        <w:jc w:val="both"/>
        <w:rPr>
          <w:bCs/>
          <w:sz w:val="24"/>
          <w:szCs w:val="24"/>
        </w:rPr>
      </w:pPr>
      <w:r w:rsidRPr="0068321C">
        <w:rPr>
          <w:bCs/>
          <w:sz w:val="24"/>
          <w:szCs w:val="24"/>
        </w:rPr>
        <w:t>Материал: бумага, тушь, гуашь.</w:t>
      </w:r>
    </w:p>
    <w:p w:rsidR="001D5DD7" w:rsidRPr="0068321C" w:rsidRDefault="001D5DD7" w:rsidP="0068321C">
      <w:pPr>
        <w:pStyle w:val="aa"/>
        <w:ind w:firstLine="709"/>
        <w:jc w:val="both"/>
        <w:rPr>
          <w:bCs/>
          <w:sz w:val="24"/>
          <w:szCs w:val="24"/>
        </w:rPr>
      </w:pPr>
      <w:r w:rsidRPr="0068321C">
        <w:rPr>
          <w:bCs/>
          <w:sz w:val="24"/>
          <w:szCs w:val="24"/>
        </w:rPr>
        <w:t>Используя уже найденную композицию натюрморта выполнить в цвете 3 работы.</w:t>
      </w:r>
    </w:p>
    <w:p w:rsidR="001D5DD7" w:rsidRPr="0068321C" w:rsidRDefault="001D5DD7" w:rsidP="0068321C">
      <w:pPr>
        <w:pStyle w:val="aa"/>
        <w:ind w:firstLine="709"/>
        <w:jc w:val="both"/>
        <w:rPr>
          <w:bCs/>
          <w:sz w:val="24"/>
          <w:szCs w:val="24"/>
        </w:rPr>
      </w:pPr>
      <w:r w:rsidRPr="0068321C">
        <w:rPr>
          <w:bCs/>
          <w:sz w:val="24"/>
          <w:szCs w:val="24"/>
        </w:rPr>
        <w:t>Задание 26. За счет цвета передать ощущение 3-х планов. Использовать контрастное сочетание цвета и формы.</w:t>
      </w:r>
    </w:p>
    <w:p w:rsidR="001D5DD7" w:rsidRPr="0068321C" w:rsidRDefault="001D5DD7" w:rsidP="0068321C">
      <w:pPr>
        <w:pStyle w:val="aa"/>
        <w:ind w:firstLine="709"/>
        <w:jc w:val="both"/>
        <w:rPr>
          <w:bCs/>
          <w:sz w:val="24"/>
          <w:szCs w:val="24"/>
        </w:rPr>
      </w:pPr>
      <w:r w:rsidRPr="0068321C">
        <w:rPr>
          <w:bCs/>
          <w:sz w:val="24"/>
          <w:szCs w:val="24"/>
        </w:rPr>
        <w:t>Задание 27.  Создать иллюзию одного плана путем равномерного распределения теплых тонов по всей плоскости композиции.</w:t>
      </w:r>
    </w:p>
    <w:p w:rsidR="001D5DD7" w:rsidRPr="0068321C" w:rsidRDefault="001D5DD7" w:rsidP="0068321C">
      <w:pPr>
        <w:pStyle w:val="aa"/>
        <w:ind w:firstLine="709"/>
        <w:jc w:val="both"/>
        <w:rPr>
          <w:bCs/>
          <w:sz w:val="24"/>
          <w:szCs w:val="24"/>
        </w:rPr>
      </w:pPr>
      <w:r w:rsidRPr="0068321C">
        <w:rPr>
          <w:bCs/>
          <w:sz w:val="24"/>
          <w:szCs w:val="24"/>
        </w:rPr>
        <w:t>Задание 28. На втором плане создать иллюзию одного плана использовать теорию движения цвета в пространстве. Работу выполнить в холодной гамме.</w:t>
      </w:r>
    </w:p>
    <w:p w:rsidR="001D5DD7" w:rsidRPr="0068321C" w:rsidRDefault="001D5DD7" w:rsidP="0068321C">
      <w:pPr>
        <w:pStyle w:val="aa"/>
        <w:ind w:firstLine="709"/>
        <w:jc w:val="both"/>
        <w:rPr>
          <w:bCs/>
          <w:sz w:val="24"/>
          <w:szCs w:val="24"/>
        </w:rPr>
      </w:pPr>
      <w:r w:rsidRPr="0068321C">
        <w:rPr>
          <w:bCs/>
          <w:sz w:val="24"/>
          <w:szCs w:val="24"/>
        </w:rPr>
        <w:t>Материал: бумага, гуашь.</w:t>
      </w:r>
    </w:p>
    <w:p w:rsidR="001D5DD7" w:rsidRPr="0068321C" w:rsidRDefault="001D5DD7" w:rsidP="0068321C">
      <w:pPr>
        <w:pStyle w:val="aa"/>
        <w:ind w:firstLine="709"/>
        <w:jc w:val="both"/>
        <w:rPr>
          <w:sz w:val="24"/>
          <w:szCs w:val="24"/>
        </w:rPr>
      </w:pPr>
      <w:r w:rsidRPr="0068321C">
        <w:rPr>
          <w:sz w:val="24"/>
          <w:szCs w:val="24"/>
        </w:rPr>
        <w:t>Преподаватель объясняет, где применяются графические иллюзии, приводит примеры, иллюстрации. И как можно достичь иллюзорности используя графические средства. Для активизации обучения, обсуждения поставленных проблем, поиска новых идей занятия проводятся в интерактивной  форме.</w:t>
      </w:r>
    </w:p>
    <w:p w:rsidR="001D5DD7" w:rsidRPr="0068321C" w:rsidRDefault="001D5DD7" w:rsidP="0068321C">
      <w:pPr>
        <w:pStyle w:val="aa"/>
        <w:ind w:firstLine="709"/>
        <w:jc w:val="both"/>
        <w:rPr>
          <w:sz w:val="24"/>
          <w:szCs w:val="24"/>
        </w:rPr>
      </w:pPr>
      <w:r w:rsidRPr="0068321C">
        <w:rPr>
          <w:sz w:val="24"/>
          <w:szCs w:val="24"/>
        </w:rPr>
        <w:t>Интерактивные формы проведения практических занятий.</w:t>
      </w:r>
    </w:p>
    <w:p w:rsidR="001D5DD7" w:rsidRPr="0068321C" w:rsidRDefault="001D5DD7" w:rsidP="0068321C">
      <w:pPr>
        <w:pStyle w:val="aa"/>
        <w:ind w:firstLine="709"/>
        <w:jc w:val="both"/>
        <w:rPr>
          <w:sz w:val="24"/>
          <w:szCs w:val="24"/>
        </w:rPr>
      </w:pPr>
      <w:r w:rsidRPr="0068321C">
        <w:rPr>
          <w:sz w:val="24"/>
          <w:szCs w:val="24"/>
        </w:rPr>
        <w:t>Для достижения высокой активности студентов преподавателю необходимо применять интерактивные формы проведения занятий. Просмотр и обсуждение эскизного материала, зарисовок проводить в форме дискуссии для выявления мнения, и оценки работ, конструктивной критики.</w:t>
      </w:r>
    </w:p>
    <w:p w:rsidR="001D5DD7" w:rsidRPr="0068321C" w:rsidRDefault="001D5DD7" w:rsidP="0068321C">
      <w:pPr>
        <w:pStyle w:val="aa"/>
        <w:ind w:firstLine="709"/>
        <w:jc w:val="both"/>
        <w:rPr>
          <w:sz w:val="24"/>
          <w:szCs w:val="24"/>
        </w:rPr>
      </w:pPr>
      <w:proofErr w:type="spellStart"/>
      <w:r w:rsidRPr="0068321C">
        <w:rPr>
          <w:sz w:val="24"/>
          <w:szCs w:val="24"/>
          <w:u w:val="single"/>
        </w:rPr>
        <w:t>Клаузура</w:t>
      </w:r>
      <w:proofErr w:type="spellEnd"/>
      <w:r w:rsidRPr="0068321C">
        <w:rPr>
          <w:sz w:val="24"/>
          <w:szCs w:val="24"/>
        </w:rPr>
        <w:t xml:space="preserve"> - генерация идеи и практическое исполнение за определенное количество часов.</w:t>
      </w:r>
    </w:p>
    <w:p w:rsidR="001D5DD7" w:rsidRPr="0068321C" w:rsidRDefault="001D5DD7" w:rsidP="0068321C">
      <w:pPr>
        <w:pStyle w:val="aa"/>
        <w:ind w:firstLine="709"/>
        <w:jc w:val="both"/>
        <w:rPr>
          <w:b/>
          <w:sz w:val="24"/>
          <w:szCs w:val="24"/>
        </w:rPr>
      </w:pPr>
    </w:p>
    <w:p w:rsidR="001D5DD7" w:rsidRPr="0068321C" w:rsidRDefault="001D5DD7" w:rsidP="0068321C">
      <w:pPr>
        <w:ind w:firstLine="709"/>
        <w:jc w:val="both"/>
        <w:rPr>
          <w:i/>
        </w:rPr>
      </w:pPr>
      <w:r w:rsidRPr="0068321C">
        <w:rPr>
          <w:rFonts w:cs="Arial"/>
          <w:b/>
          <w:bCs/>
          <w:i/>
          <w:iCs/>
        </w:rPr>
        <w:t>Курсовая работа (проект), ее (характеристика) (цели и задачи), примерная тематика</w:t>
      </w:r>
    </w:p>
    <w:p w:rsidR="001D5DD7" w:rsidRPr="0068321C" w:rsidRDefault="001D5DD7" w:rsidP="0068321C">
      <w:pPr>
        <w:ind w:firstLine="709"/>
        <w:jc w:val="both"/>
        <w:rPr>
          <w:rFonts w:cs="Arial"/>
          <w:bCs/>
          <w:iCs/>
        </w:rPr>
      </w:pPr>
      <w:r w:rsidRPr="0068321C">
        <w:rPr>
          <w:rFonts w:cs="Arial"/>
          <w:bCs/>
          <w:iCs/>
        </w:rPr>
        <w:t>Выполнение курсовой работы - один из важнейших видов самостоятельной  работы обучающихся, позволяющий приобрести навыки исследования, научного подхода к литературе.</w:t>
      </w:r>
    </w:p>
    <w:p w:rsidR="001D5DD7" w:rsidRPr="0068321C" w:rsidRDefault="001D5DD7" w:rsidP="0068321C">
      <w:pPr>
        <w:ind w:firstLine="709"/>
        <w:jc w:val="both"/>
        <w:rPr>
          <w:rFonts w:cs="Arial"/>
          <w:bCs/>
          <w:iCs/>
        </w:rPr>
      </w:pPr>
      <w:r w:rsidRPr="0068321C">
        <w:rPr>
          <w:rFonts w:cs="Arial"/>
          <w:bCs/>
          <w:iCs/>
        </w:rPr>
        <w:t xml:space="preserve">Основной целью курсовой работы является создание и развитие навыков  исследовательской работы, умения работать с научной литературой, делать на основе ее </w:t>
      </w:r>
      <w:r w:rsidRPr="0068321C">
        <w:rPr>
          <w:rFonts w:cs="Arial"/>
          <w:bCs/>
          <w:iCs/>
        </w:rPr>
        <w:lastRenderedPageBreak/>
        <w:t>изучения выводы и обобщения.</w:t>
      </w:r>
    </w:p>
    <w:p w:rsidR="001D5DD7" w:rsidRPr="0068321C" w:rsidRDefault="001D5DD7" w:rsidP="0068321C">
      <w:pPr>
        <w:ind w:firstLine="709"/>
        <w:jc w:val="both"/>
        <w:rPr>
          <w:rFonts w:cs="Arial"/>
          <w:bCs/>
          <w:iCs/>
        </w:rPr>
      </w:pPr>
      <w:r w:rsidRPr="0068321C">
        <w:rPr>
          <w:rFonts w:cs="Arial"/>
          <w:bCs/>
          <w:iCs/>
        </w:rPr>
        <w:t>Курсовая работа представляет собой логически завершенное и оформленное в виде текста изложение студентом содержания отдельных проблем, задач и методов их решения в области декоративно-прикладного искусства. Выполняется с целью формирования у обучающегося навыков научно-исследовательской работы, повышения уровня его профессиональной (теоретической и практической) подготовки, более глубокого усвоения учебной дисциплины, развития  умения  и интереса к самостоятельной работе с научной и справочной литературой.</w:t>
      </w:r>
    </w:p>
    <w:p w:rsidR="001D5DD7" w:rsidRPr="0068321C" w:rsidRDefault="001D5DD7" w:rsidP="0068321C">
      <w:pPr>
        <w:jc w:val="both"/>
        <w:rPr>
          <w:rFonts w:cs="Arial"/>
          <w:bCs/>
          <w:iCs/>
        </w:rPr>
      </w:pPr>
      <w:r w:rsidRPr="0068321C">
        <w:rPr>
          <w:rFonts w:cs="Arial"/>
          <w:bCs/>
          <w:iCs/>
        </w:rPr>
        <w:t>Тема курсовой работы должна быть актуальной в научном или практическом аспектах, соответствовать современному состоянию и перспективам развития искусства, носить проблемный, а не описательный характер. Формулировка тем курсовых работ должна четко отражать характер ее содержания. При выборе темы исследования студент должен руководствоваться собственным интересом с учетом будущей профессиональной деятельности.</w:t>
      </w:r>
    </w:p>
    <w:p w:rsidR="001D5DD7" w:rsidRPr="0068321C" w:rsidRDefault="001D5DD7" w:rsidP="0068321C">
      <w:pPr>
        <w:jc w:val="both"/>
        <w:rPr>
          <w:rFonts w:cs="Arial"/>
          <w:bCs/>
          <w:iCs/>
        </w:rPr>
      </w:pPr>
      <w:r w:rsidRPr="0068321C">
        <w:rPr>
          <w:rFonts w:cs="Arial"/>
          <w:bCs/>
          <w:iCs/>
        </w:rPr>
        <w:t>Тема курсового проекта:</w:t>
      </w:r>
    </w:p>
    <w:p w:rsidR="001D5DD7" w:rsidRPr="0068321C" w:rsidRDefault="001D5DD7" w:rsidP="0068321C">
      <w:pPr>
        <w:jc w:val="both"/>
        <w:rPr>
          <w:rFonts w:cs="Arial"/>
          <w:bCs/>
          <w:iCs/>
        </w:rPr>
      </w:pPr>
      <w:r w:rsidRPr="0068321C">
        <w:rPr>
          <w:rFonts w:cs="Arial"/>
          <w:bCs/>
          <w:iCs/>
        </w:rPr>
        <w:t xml:space="preserve"> Декоративный натюрморт  четыре варианта графического, </w:t>
      </w:r>
      <w:proofErr w:type="spellStart"/>
      <w:r w:rsidRPr="0068321C">
        <w:rPr>
          <w:rFonts w:cs="Arial"/>
          <w:bCs/>
          <w:iCs/>
        </w:rPr>
        <w:t>цветовего</w:t>
      </w:r>
      <w:proofErr w:type="spellEnd"/>
      <w:r w:rsidRPr="0068321C">
        <w:rPr>
          <w:rFonts w:cs="Arial"/>
          <w:bCs/>
          <w:iCs/>
        </w:rPr>
        <w:t xml:space="preserve"> решения одной композиции натюрморта.</w:t>
      </w:r>
    </w:p>
    <w:p w:rsidR="001D5DD7" w:rsidRPr="0068321C" w:rsidRDefault="001D5DD7" w:rsidP="0068321C">
      <w:pPr>
        <w:pStyle w:val="aa"/>
        <w:ind w:firstLine="709"/>
        <w:jc w:val="both"/>
        <w:rPr>
          <w:b/>
          <w:sz w:val="24"/>
          <w:szCs w:val="24"/>
        </w:rPr>
      </w:pPr>
    </w:p>
    <w:p w:rsidR="001D5DD7" w:rsidRPr="0068321C" w:rsidRDefault="001D5DD7" w:rsidP="0068321C">
      <w:pPr>
        <w:pStyle w:val="aa"/>
        <w:ind w:firstLine="709"/>
        <w:rPr>
          <w:b/>
          <w:sz w:val="24"/>
          <w:szCs w:val="24"/>
        </w:rPr>
      </w:pPr>
    </w:p>
    <w:p w:rsidR="001D5DD7" w:rsidRPr="0068321C" w:rsidRDefault="001D5DD7" w:rsidP="0068321C">
      <w:pPr>
        <w:pStyle w:val="a9"/>
        <w:ind w:left="0"/>
        <w:jc w:val="both"/>
        <w:rPr>
          <w:u w:val="single"/>
        </w:rPr>
      </w:pPr>
      <w:r w:rsidRPr="0068321C">
        <w:rPr>
          <w:i/>
          <w:u w:val="single"/>
        </w:rPr>
        <w:t>6.3 Методические материалы, определяющие процедуры оценивания знаний, умений, навыков и (или) опыта деятельности</w:t>
      </w:r>
    </w:p>
    <w:p w:rsidR="001D5DD7" w:rsidRPr="0068321C" w:rsidRDefault="001D5DD7" w:rsidP="0068321C">
      <w:pPr>
        <w:widowControl/>
        <w:autoSpaceDE/>
        <w:autoSpaceDN/>
        <w:adjustRightInd/>
        <w:ind w:firstLine="709"/>
        <w:jc w:val="both"/>
        <w:rPr>
          <w:lang w:eastAsia="en-US"/>
        </w:rPr>
      </w:pPr>
    </w:p>
    <w:p w:rsidR="001D5DD7" w:rsidRPr="0068321C" w:rsidRDefault="001D5DD7" w:rsidP="0068321C">
      <w:pPr>
        <w:widowControl/>
        <w:autoSpaceDE/>
        <w:autoSpaceDN/>
        <w:adjustRightInd/>
        <w:ind w:firstLine="709"/>
        <w:jc w:val="both"/>
        <w:rPr>
          <w:lang w:eastAsia="en-US"/>
        </w:rPr>
      </w:pPr>
      <w:r w:rsidRPr="0068321C">
        <w:rPr>
          <w:lang w:eastAsia="en-US"/>
        </w:rPr>
        <w:t xml:space="preserve">Все задания, используемые для текущего контроля формирования компетенций условно можно разделить на две группы: </w:t>
      </w:r>
    </w:p>
    <w:p w:rsidR="001D5DD7" w:rsidRPr="0068321C" w:rsidRDefault="001D5DD7" w:rsidP="0068321C">
      <w:pPr>
        <w:widowControl/>
        <w:numPr>
          <w:ilvl w:val="0"/>
          <w:numId w:val="4"/>
        </w:numPr>
        <w:autoSpaceDE/>
        <w:autoSpaceDN/>
        <w:adjustRightInd/>
        <w:ind w:left="0" w:firstLine="709"/>
        <w:contextualSpacing/>
        <w:jc w:val="both"/>
        <w:rPr>
          <w:lang w:eastAsia="en-US"/>
        </w:rPr>
      </w:pPr>
      <w:r w:rsidRPr="0068321C">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просмотр, обсуждение); </w:t>
      </w:r>
    </w:p>
    <w:p w:rsidR="001D5DD7" w:rsidRPr="0068321C" w:rsidRDefault="001D5DD7" w:rsidP="0068321C">
      <w:pPr>
        <w:widowControl/>
        <w:numPr>
          <w:ilvl w:val="0"/>
          <w:numId w:val="4"/>
        </w:numPr>
        <w:autoSpaceDE/>
        <w:autoSpaceDN/>
        <w:adjustRightInd/>
        <w:ind w:left="0" w:firstLine="709"/>
        <w:contextualSpacing/>
        <w:jc w:val="both"/>
        <w:rPr>
          <w:lang w:eastAsia="en-US"/>
        </w:rPr>
      </w:pPr>
      <w:r w:rsidRPr="0068321C">
        <w:rPr>
          <w:lang w:eastAsia="en-US"/>
        </w:rPr>
        <w:t>задания, которые необходимы для выполнения чистовых графических, цветовых композиций: эскизы, фор-эскизы, наброски, эскизные предложения, ассоциативные эскизные предложения.</w:t>
      </w:r>
    </w:p>
    <w:p w:rsidR="001D5DD7" w:rsidRPr="0068321C" w:rsidRDefault="001D5DD7" w:rsidP="0068321C">
      <w:pPr>
        <w:widowControl/>
        <w:autoSpaceDE/>
        <w:autoSpaceDN/>
        <w:adjustRightInd/>
        <w:ind w:firstLine="709"/>
        <w:jc w:val="both"/>
        <w:rPr>
          <w:lang w:eastAsia="en-US"/>
        </w:rPr>
      </w:pPr>
      <w:r w:rsidRPr="0068321C">
        <w:rPr>
          <w:lang w:eastAsia="en-US"/>
        </w:rPr>
        <w:t xml:space="preserve">Выполнение всех заданий  является необходимым условием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определяются в индивидуальном порядке, с учетом причин невыполнения. </w:t>
      </w:r>
    </w:p>
    <w:p w:rsidR="001D5DD7" w:rsidRPr="0068321C" w:rsidRDefault="001D5DD7" w:rsidP="0068321C">
      <w:pPr>
        <w:widowControl/>
        <w:autoSpaceDE/>
        <w:autoSpaceDN/>
        <w:adjustRightInd/>
        <w:ind w:firstLine="709"/>
        <w:jc w:val="both"/>
        <w:rPr>
          <w:lang w:eastAsia="en-US"/>
        </w:rPr>
      </w:pPr>
      <w:r w:rsidRPr="0068321C">
        <w:rPr>
          <w:b/>
          <w:lang w:eastAsia="en-US"/>
        </w:rPr>
        <w:t>Требования к просмотру.</w:t>
      </w:r>
    </w:p>
    <w:p w:rsidR="001D5DD7" w:rsidRPr="0068321C" w:rsidRDefault="001D5DD7" w:rsidP="0068321C">
      <w:pPr>
        <w:widowControl/>
        <w:autoSpaceDE/>
        <w:autoSpaceDN/>
        <w:adjustRightInd/>
        <w:ind w:firstLine="709"/>
        <w:jc w:val="both"/>
        <w:rPr>
          <w:lang w:eastAsia="en-US"/>
        </w:rPr>
      </w:pPr>
      <w:r w:rsidRPr="0068321C">
        <w:rPr>
          <w:lang w:eastAsia="en-US"/>
        </w:rPr>
        <w:t>Формой текущего контроля является просмотр эскизов, практических работ обучающихся по дисциплине.</w:t>
      </w:r>
    </w:p>
    <w:p w:rsidR="001D5DD7" w:rsidRPr="0068321C" w:rsidRDefault="001D5DD7" w:rsidP="0068321C">
      <w:pPr>
        <w:widowControl/>
        <w:autoSpaceDE/>
        <w:autoSpaceDN/>
        <w:adjustRightInd/>
        <w:ind w:firstLine="709"/>
        <w:jc w:val="both"/>
        <w:rPr>
          <w:lang w:eastAsia="en-US"/>
        </w:rPr>
      </w:pPr>
      <w:r w:rsidRPr="0068321C">
        <w:rPr>
          <w:i/>
          <w:u w:val="single"/>
          <w:lang w:eastAsia="en-US"/>
        </w:rPr>
        <w:t>Текущий просмотр.</w:t>
      </w:r>
    </w:p>
    <w:p w:rsidR="001D5DD7" w:rsidRPr="0068321C" w:rsidRDefault="001D5DD7" w:rsidP="0068321C">
      <w:pPr>
        <w:widowControl/>
        <w:autoSpaceDE/>
        <w:autoSpaceDN/>
        <w:adjustRightInd/>
        <w:ind w:firstLine="709"/>
        <w:jc w:val="both"/>
        <w:rPr>
          <w:lang w:eastAsia="en-US"/>
        </w:rPr>
      </w:pPr>
      <w:r w:rsidRPr="0068321C">
        <w:rPr>
          <w:lang w:eastAsia="en-US"/>
        </w:rPr>
        <w:t>Обучающиеся по каждому практическому заданию показывают выполненную работу преподавателю.</w:t>
      </w:r>
    </w:p>
    <w:p w:rsidR="001D5DD7" w:rsidRPr="0068321C" w:rsidRDefault="001D5DD7" w:rsidP="0068321C">
      <w:pPr>
        <w:widowControl/>
        <w:autoSpaceDE/>
        <w:autoSpaceDN/>
        <w:adjustRightInd/>
        <w:ind w:firstLine="709"/>
        <w:jc w:val="both"/>
        <w:rPr>
          <w:lang w:eastAsia="en-US"/>
        </w:rPr>
      </w:pPr>
      <w:r w:rsidRPr="0068321C">
        <w:rPr>
          <w:lang w:eastAsia="en-US"/>
        </w:rPr>
        <w:t>1. Эскизы графические в цвете.</w:t>
      </w:r>
    </w:p>
    <w:p w:rsidR="001D5DD7" w:rsidRPr="0068321C" w:rsidRDefault="001D5DD7" w:rsidP="0068321C">
      <w:pPr>
        <w:widowControl/>
        <w:autoSpaceDE/>
        <w:autoSpaceDN/>
        <w:adjustRightInd/>
        <w:ind w:firstLine="709"/>
        <w:jc w:val="both"/>
        <w:rPr>
          <w:lang w:eastAsia="en-US"/>
        </w:rPr>
      </w:pPr>
      <w:r w:rsidRPr="0068321C">
        <w:rPr>
          <w:lang w:eastAsia="en-US"/>
        </w:rPr>
        <w:t>2. Графические композиции, выполненные в соответствии с заданием, форматом, техникой исполнения, профессиональным уровнем исполнения.</w:t>
      </w:r>
    </w:p>
    <w:p w:rsidR="001D5DD7" w:rsidRPr="0068321C" w:rsidRDefault="001D5DD7" w:rsidP="0068321C">
      <w:pPr>
        <w:widowControl/>
        <w:autoSpaceDE/>
        <w:autoSpaceDN/>
        <w:adjustRightInd/>
        <w:ind w:firstLine="709"/>
        <w:jc w:val="both"/>
        <w:rPr>
          <w:i/>
          <w:u w:val="single"/>
          <w:lang w:eastAsia="en-US"/>
        </w:rPr>
      </w:pPr>
      <w:r w:rsidRPr="0068321C">
        <w:rPr>
          <w:i/>
          <w:u w:val="single"/>
          <w:lang w:eastAsia="en-US"/>
        </w:rPr>
        <w:t>Промежуточный  просмотр.</w:t>
      </w:r>
    </w:p>
    <w:p w:rsidR="001D5DD7" w:rsidRPr="0068321C" w:rsidRDefault="001D5DD7" w:rsidP="0068321C">
      <w:pPr>
        <w:pStyle w:val="aa"/>
        <w:jc w:val="both"/>
        <w:rPr>
          <w:sz w:val="24"/>
          <w:szCs w:val="24"/>
        </w:rPr>
      </w:pPr>
      <w:r w:rsidRPr="0068321C">
        <w:rPr>
          <w:sz w:val="24"/>
          <w:szCs w:val="24"/>
        </w:rPr>
        <w:t>Обучающиеся под руководством преподавателя готовят экспозицию выставки практических заданий, оформленных и выставленных в вертикальном положении. На просмотре оценивается профессиональный уровень работ, шрифтовое оформление работ, экспозиция в целом творческий рост или его отсутствие.</w:t>
      </w:r>
    </w:p>
    <w:p w:rsidR="001D5DD7" w:rsidRPr="0068321C" w:rsidRDefault="001D5DD7" w:rsidP="0068321C">
      <w:pPr>
        <w:jc w:val="both"/>
      </w:pPr>
    </w:p>
    <w:p w:rsidR="001D5DD7" w:rsidRPr="0068321C" w:rsidRDefault="001D5DD7" w:rsidP="0068321C">
      <w:pPr>
        <w:jc w:val="center"/>
        <w:rPr>
          <w:b/>
        </w:rPr>
      </w:pPr>
      <w:r w:rsidRPr="0068321C">
        <w:rPr>
          <w:b/>
        </w:rPr>
        <w:t xml:space="preserve"> Критерии  оценки результатов освоения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9"/>
        <w:gridCol w:w="7616"/>
        <w:gridCol w:w="1371"/>
      </w:tblGrid>
      <w:tr w:rsidR="001D5DD7" w:rsidRPr="0068321C" w:rsidTr="0068321C">
        <w:trPr>
          <w:tblHeader/>
          <w:jc w:val="center"/>
        </w:trPr>
        <w:tc>
          <w:tcPr>
            <w:tcW w:w="1134" w:type="dxa"/>
          </w:tcPr>
          <w:p w:rsidR="001D5DD7" w:rsidRPr="0068321C" w:rsidRDefault="001D5DD7" w:rsidP="0068321C">
            <w:pPr>
              <w:jc w:val="center"/>
            </w:pPr>
          </w:p>
        </w:tc>
        <w:tc>
          <w:tcPr>
            <w:tcW w:w="7088" w:type="dxa"/>
          </w:tcPr>
          <w:p w:rsidR="001D5DD7" w:rsidRPr="0068321C" w:rsidRDefault="001D5DD7" w:rsidP="0068321C">
            <w:pPr>
              <w:jc w:val="center"/>
            </w:pPr>
            <w:r w:rsidRPr="0068321C">
              <w:t xml:space="preserve">Критерии выполнения заданий </w:t>
            </w:r>
          </w:p>
        </w:tc>
        <w:tc>
          <w:tcPr>
            <w:tcW w:w="1276" w:type="dxa"/>
          </w:tcPr>
          <w:p w:rsidR="001D5DD7" w:rsidRPr="0068321C" w:rsidRDefault="001D5DD7" w:rsidP="0068321C">
            <w:pPr>
              <w:jc w:val="center"/>
            </w:pPr>
            <w:r w:rsidRPr="0068321C">
              <w:t>Итоговая оценка</w:t>
            </w:r>
          </w:p>
        </w:tc>
      </w:tr>
      <w:tr w:rsidR="001D5DD7" w:rsidRPr="0068321C" w:rsidTr="0068321C">
        <w:trPr>
          <w:jc w:val="center"/>
        </w:trPr>
        <w:tc>
          <w:tcPr>
            <w:tcW w:w="1134" w:type="dxa"/>
          </w:tcPr>
          <w:p w:rsidR="001D5DD7" w:rsidRPr="0068321C" w:rsidRDefault="001D5DD7" w:rsidP="0068321C"/>
        </w:tc>
        <w:tc>
          <w:tcPr>
            <w:tcW w:w="7088" w:type="dxa"/>
          </w:tcPr>
          <w:p w:rsidR="001D5DD7" w:rsidRPr="0068321C" w:rsidRDefault="001D5DD7" w:rsidP="0068321C">
            <w:pPr>
              <w:jc w:val="both"/>
            </w:pPr>
            <w:r w:rsidRPr="0068321C">
              <w:t xml:space="preserve">Имеет представление о содержании дисциплины, но не знает основные законы композиции в пропедевтике, не способен выполнить </w:t>
            </w:r>
            <w:r w:rsidRPr="0068321C">
              <w:lastRenderedPageBreak/>
              <w:t>практическое задание с очевидным решением, не владеет исполнительскими навыками.</w:t>
            </w:r>
          </w:p>
        </w:tc>
        <w:tc>
          <w:tcPr>
            <w:tcW w:w="1276" w:type="dxa"/>
          </w:tcPr>
          <w:p w:rsidR="001D5DD7" w:rsidRPr="0068321C" w:rsidRDefault="001D5DD7" w:rsidP="0068321C">
            <w:pPr>
              <w:jc w:val="center"/>
            </w:pPr>
            <w:r w:rsidRPr="0068321C">
              <w:lastRenderedPageBreak/>
              <w:t>Неудовлетворительн</w:t>
            </w:r>
            <w:r w:rsidRPr="0068321C">
              <w:lastRenderedPageBreak/>
              <w:t>о</w:t>
            </w:r>
          </w:p>
          <w:p w:rsidR="001D5DD7" w:rsidRPr="0068321C" w:rsidRDefault="001D5DD7" w:rsidP="0068321C">
            <w:pPr>
              <w:jc w:val="center"/>
            </w:pPr>
            <w:r w:rsidRPr="0068321C">
              <w:t xml:space="preserve"> (не зачет)</w:t>
            </w:r>
          </w:p>
        </w:tc>
      </w:tr>
      <w:tr w:rsidR="001D5DD7" w:rsidRPr="0068321C" w:rsidTr="0068321C">
        <w:trPr>
          <w:jc w:val="center"/>
        </w:trPr>
        <w:tc>
          <w:tcPr>
            <w:tcW w:w="1134" w:type="dxa"/>
          </w:tcPr>
          <w:p w:rsidR="001D5DD7" w:rsidRPr="0068321C" w:rsidRDefault="001D5DD7" w:rsidP="0068321C"/>
        </w:tc>
        <w:tc>
          <w:tcPr>
            <w:tcW w:w="7088" w:type="dxa"/>
          </w:tcPr>
          <w:p w:rsidR="001D5DD7" w:rsidRPr="0068321C" w:rsidRDefault="001D5DD7" w:rsidP="0068321C">
            <w:pPr>
              <w:jc w:val="both"/>
            </w:pPr>
            <w:r w:rsidRPr="0068321C">
              <w:t>Знает и выполняет основные задания дисциплины в соответствии с заданием,  применяет законы композиции в пропедевтике, для выполнения практического задания владеет графическими средствами.</w:t>
            </w:r>
          </w:p>
        </w:tc>
        <w:tc>
          <w:tcPr>
            <w:tcW w:w="1276" w:type="dxa"/>
          </w:tcPr>
          <w:p w:rsidR="001D5DD7" w:rsidRPr="0068321C" w:rsidRDefault="001D5DD7" w:rsidP="0068321C">
            <w:pPr>
              <w:jc w:val="center"/>
            </w:pPr>
            <w:r w:rsidRPr="0068321C">
              <w:t xml:space="preserve">Удовлетворительно </w:t>
            </w:r>
          </w:p>
          <w:p w:rsidR="001D5DD7" w:rsidRPr="0068321C" w:rsidRDefault="001D5DD7" w:rsidP="0068321C">
            <w:pPr>
              <w:jc w:val="center"/>
            </w:pPr>
            <w:r w:rsidRPr="0068321C">
              <w:t>(зачет)</w:t>
            </w:r>
          </w:p>
        </w:tc>
      </w:tr>
      <w:tr w:rsidR="001D5DD7" w:rsidRPr="0068321C" w:rsidTr="0068321C">
        <w:trPr>
          <w:jc w:val="center"/>
        </w:trPr>
        <w:tc>
          <w:tcPr>
            <w:tcW w:w="1134" w:type="dxa"/>
            <w:vMerge w:val="restart"/>
          </w:tcPr>
          <w:p w:rsidR="001D5DD7" w:rsidRPr="0068321C" w:rsidRDefault="001D5DD7" w:rsidP="0068321C"/>
        </w:tc>
        <w:tc>
          <w:tcPr>
            <w:tcW w:w="7088" w:type="dxa"/>
          </w:tcPr>
          <w:p w:rsidR="001D5DD7" w:rsidRPr="0068321C" w:rsidRDefault="001D5DD7" w:rsidP="0068321C">
            <w:pPr>
              <w:jc w:val="both"/>
            </w:pPr>
            <w:r w:rsidRPr="0068321C">
              <w:t>Знает теорию, основные положения дисциплины, демонстрирует умение применять законы композиции в пропедевтике   для выполнения практического задания. Владеет исполнительским мастерством.</w:t>
            </w:r>
          </w:p>
        </w:tc>
        <w:tc>
          <w:tcPr>
            <w:tcW w:w="1276" w:type="dxa"/>
          </w:tcPr>
          <w:p w:rsidR="001D5DD7" w:rsidRPr="0068321C" w:rsidRDefault="001D5DD7" w:rsidP="0068321C">
            <w:pPr>
              <w:jc w:val="center"/>
            </w:pPr>
            <w:r w:rsidRPr="0068321C">
              <w:t>Хорошо</w:t>
            </w:r>
          </w:p>
        </w:tc>
      </w:tr>
      <w:tr w:rsidR="001D5DD7" w:rsidRPr="0068321C" w:rsidTr="0068321C">
        <w:trPr>
          <w:jc w:val="center"/>
        </w:trPr>
        <w:tc>
          <w:tcPr>
            <w:tcW w:w="1134" w:type="dxa"/>
            <w:vMerge/>
          </w:tcPr>
          <w:p w:rsidR="001D5DD7" w:rsidRPr="0068321C" w:rsidRDefault="001D5DD7" w:rsidP="0068321C"/>
        </w:tc>
        <w:tc>
          <w:tcPr>
            <w:tcW w:w="7088" w:type="dxa"/>
          </w:tcPr>
          <w:p w:rsidR="001D5DD7" w:rsidRPr="0068321C" w:rsidRDefault="001D5DD7" w:rsidP="0068321C">
            <w:pPr>
              <w:jc w:val="both"/>
            </w:pPr>
            <w:r w:rsidRPr="0068321C">
              <w:t xml:space="preserve">Знает, понимает основные законы композиции в пропедевтике, демонстрирует умение применять их для выполнения практического задания. Анализирует задание владеет исполнительской культурой,  </w:t>
            </w:r>
            <w:proofErr w:type="spellStart"/>
            <w:r w:rsidRPr="0068321C">
              <w:t>способенпередать</w:t>
            </w:r>
            <w:proofErr w:type="spellEnd"/>
            <w:r w:rsidRPr="0068321C">
              <w:t xml:space="preserve"> идею, спроектировать и подать ее на высоком профессиональном, исполнительском уровне.</w:t>
            </w:r>
          </w:p>
        </w:tc>
        <w:tc>
          <w:tcPr>
            <w:tcW w:w="1276" w:type="dxa"/>
          </w:tcPr>
          <w:p w:rsidR="001D5DD7" w:rsidRPr="0068321C" w:rsidRDefault="001D5DD7" w:rsidP="0068321C">
            <w:pPr>
              <w:jc w:val="center"/>
            </w:pPr>
            <w:r w:rsidRPr="0068321C">
              <w:t>Отлично</w:t>
            </w:r>
          </w:p>
        </w:tc>
      </w:tr>
    </w:tbl>
    <w:p w:rsidR="001D5DD7" w:rsidRPr="0068321C" w:rsidRDefault="001D5DD7" w:rsidP="0068321C">
      <w:pPr>
        <w:jc w:val="both"/>
      </w:pPr>
    </w:p>
    <w:p w:rsidR="001D5DD7" w:rsidRPr="0068321C" w:rsidRDefault="001D5DD7" w:rsidP="0068321C">
      <w:pPr>
        <w:pStyle w:val="a9"/>
        <w:numPr>
          <w:ilvl w:val="0"/>
          <w:numId w:val="22"/>
        </w:numPr>
        <w:ind w:left="0"/>
        <w:jc w:val="both"/>
        <w:rPr>
          <w:b/>
          <w:i/>
        </w:rPr>
      </w:pPr>
      <w:r w:rsidRPr="0068321C">
        <w:rPr>
          <w:b/>
          <w:i/>
        </w:rPr>
        <w:t>Перечень основной и дополнительной учебной литературы, необходимой для освоения дисциплины (модуля)</w:t>
      </w:r>
    </w:p>
    <w:p w:rsidR="001D5DD7" w:rsidRPr="0068321C" w:rsidRDefault="001D5DD7" w:rsidP="0068321C">
      <w:pPr>
        <w:pStyle w:val="a9"/>
        <w:numPr>
          <w:ilvl w:val="1"/>
          <w:numId w:val="5"/>
        </w:numPr>
        <w:tabs>
          <w:tab w:val="left" w:pos="1560"/>
        </w:tabs>
        <w:ind w:left="0"/>
      </w:pPr>
      <w:r w:rsidRPr="0068321C">
        <w:t>Основная учебная литература:</w:t>
      </w:r>
    </w:p>
    <w:p w:rsidR="001D5DD7" w:rsidRPr="0068321C" w:rsidRDefault="001D5DD7" w:rsidP="0068321C">
      <w:pPr>
        <w:tabs>
          <w:tab w:val="left" w:pos="1701"/>
        </w:tabs>
      </w:pPr>
    </w:p>
    <w:p w:rsidR="001D5DD7" w:rsidRPr="0068321C" w:rsidRDefault="001D5DD7" w:rsidP="0068321C">
      <w:pPr>
        <w:tabs>
          <w:tab w:val="left" w:pos="1701"/>
        </w:tabs>
        <w:jc w:val="both"/>
        <w:rPr>
          <w:color w:val="000000"/>
          <w:shd w:val="clear" w:color="auto" w:fill="FCFCFC"/>
        </w:rPr>
      </w:pPr>
      <w:proofErr w:type="spellStart"/>
      <w:r w:rsidRPr="0068321C">
        <w:rPr>
          <w:color w:val="000000"/>
          <w:shd w:val="clear" w:color="auto" w:fill="FCFCFC"/>
        </w:rPr>
        <w:t>ШлеюкС.Г</w:t>
      </w:r>
      <w:proofErr w:type="spellEnd"/>
      <w:r w:rsidRPr="0068321C">
        <w:rPr>
          <w:color w:val="000000"/>
          <w:shd w:val="clear" w:color="auto" w:fill="FCFCFC"/>
        </w:rPr>
        <w:t xml:space="preserve">. Законы композиции. Композиционный центр [Электронный ресурс]: методические указания к курсовой работе № 1 по дисциплине «Пропедевтика»/ </w:t>
      </w:r>
      <w:proofErr w:type="spellStart"/>
      <w:r w:rsidRPr="0068321C">
        <w:rPr>
          <w:color w:val="000000"/>
          <w:shd w:val="clear" w:color="auto" w:fill="FCFCFC"/>
        </w:rPr>
        <w:t>ШлеюкС.Г</w:t>
      </w:r>
      <w:proofErr w:type="spellEnd"/>
      <w:r w:rsidRPr="0068321C">
        <w:rPr>
          <w:color w:val="000000"/>
          <w:shd w:val="clear" w:color="auto" w:fill="FCFCFC"/>
        </w:rPr>
        <w:t xml:space="preserve">.—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Оренбург: Оренбургский государственный университет, ЭБСАСВ, 2003.— 27 c.— Режим доступа: http://www.iprbookshop.ru/50074.— ЭБС «</w:t>
      </w:r>
      <w:proofErr w:type="spellStart"/>
      <w:r w:rsidRPr="0068321C">
        <w:rPr>
          <w:color w:val="000000"/>
          <w:shd w:val="clear" w:color="auto" w:fill="FCFCFC"/>
        </w:rPr>
        <w:t>IPRbooks</w:t>
      </w:r>
      <w:proofErr w:type="spellEnd"/>
      <w:r w:rsidRPr="0068321C">
        <w:rPr>
          <w:color w:val="000000"/>
          <w:shd w:val="clear" w:color="auto" w:fill="FCFCFC"/>
        </w:rPr>
        <w:t>»</w:t>
      </w:r>
    </w:p>
    <w:p w:rsidR="001D5DD7" w:rsidRPr="0068321C" w:rsidRDefault="001D5DD7" w:rsidP="0068321C">
      <w:pPr>
        <w:tabs>
          <w:tab w:val="left" w:pos="1701"/>
        </w:tabs>
        <w:jc w:val="both"/>
        <w:rPr>
          <w:color w:val="000000"/>
          <w:shd w:val="clear" w:color="auto" w:fill="FCFCFC"/>
        </w:rPr>
      </w:pPr>
    </w:p>
    <w:p w:rsidR="001D5DD7" w:rsidRPr="0068321C" w:rsidRDefault="001D5DD7" w:rsidP="0068321C">
      <w:pPr>
        <w:tabs>
          <w:tab w:val="left" w:pos="1701"/>
        </w:tabs>
        <w:jc w:val="both"/>
        <w:rPr>
          <w:color w:val="000000"/>
          <w:shd w:val="clear" w:color="auto" w:fill="FCFCFC"/>
        </w:rPr>
      </w:pPr>
      <w:r w:rsidRPr="0068321C">
        <w:rPr>
          <w:color w:val="000000"/>
          <w:shd w:val="clear" w:color="auto" w:fill="FCFCFC"/>
        </w:rPr>
        <w:t xml:space="preserve">Формальная композиция. Творческий практикум по основам дизайна [Электронный ресурс]: учебное пособие/ Е.В. </w:t>
      </w:r>
      <w:proofErr w:type="spellStart"/>
      <w:r w:rsidRPr="0068321C">
        <w:rPr>
          <w:color w:val="000000"/>
          <w:shd w:val="clear" w:color="auto" w:fill="FCFCFC"/>
        </w:rPr>
        <w:t>Жердев</w:t>
      </w:r>
      <w:proofErr w:type="spellEnd"/>
      <w:r w:rsidRPr="0068321C">
        <w:rPr>
          <w:color w:val="000000"/>
          <w:shd w:val="clear" w:color="auto" w:fill="FCFCFC"/>
        </w:rPr>
        <w:t xml:space="preserve"> [и др.].—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Оренбург: Оренбургский государственный университет, ЭБСАСВ, 2014.— 255 c.— Режим доступа: http://www.iprbookshop.ru/33666.— ЭБС «</w:t>
      </w:r>
      <w:proofErr w:type="spellStart"/>
      <w:r w:rsidRPr="0068321C">
        <w:rPr>
          <w:color w:val="000000"/>
          <w:shd w:val="clear" w:color="auto" w:fill="FCFCFC"/>
        </w:rPr>
        <w:t>IPRbooks</w:t>
      </w:r>
      <w:proofErr w:type="spellEnd"/>
      <w:r w:rsidRPr="0068321C">
        <w:rPr>
          <w:color w:val="000000"/>
          <w:shd w:val="clear" w:color="auto" w:fill="FCFCFC"/>
        </w:rPr>
        <w:t>»</w:t>
      </w:r>
    </w:p>
    <w:p w:rsidR="001D5DD7" w:rsidRPr="0068321C" w:rsidRDefault="001D5DD7" w:rsidP="0068321C">
      <w:pPr>
        <w:tabs>
          <w:tab w:val="left" w:pos="1701"/>
        </w:tabs>
        <w:jc w:val="both"/>
        <w:rPr>
          <w:color w:val="000000"/>
          <w:shd w:val="clear" w:color="auto" w:fill="FCFCFC"/>
        </w:rPr>
      </w:pPr>
    </w:p>
    <w:p w:rsidR="001D5DD7" w:rsidRPr="0068321C" w:rsidRDefault="001D5DD7" w:rsidP="0068321C">
      <w:pPr>
        <w:tabs>
          <w:tab w:val="left" w:pos="1701"/>
        </w:tabs>
        <w:jc w:val="both"/>
        <w:rPr>
          <w:color w:val="000000"/>
          <w:shd w:val="clear" w:color="auto" w:fill="FCFCFC"/>
        </w:rPr>
      </w:pPr>
      <w:r w:rsidRPr="0068321C">
        <w:rPr>
          <w:color w:val="000000"/>
          <w:shd w:val="clear" w:color="auto" w:fill="FCFCFC"/>
        </w:rPr>
        <w:t xml:space="preserve">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Кемерово: Кемеровский государственный институт культуры, 2014.— 64 c.— Режим доступа: http://www.iprbookshop.ru/55253.— ЭБС «</w:t>
      </w:r>
      <w:proofErr w:type="spellStart"/>
      <w:r w:rsidRPr="0068321C">
        <w:rPr>
          <w:color w:val="000000"/>
          <w:shd w:val="clear" w:color="auto" w:fill="FCFCFC"/>
        </w:rPr>
        <w:t>IPRbooks</w:t>
      </w:r>
      <w:proofErr w:type="spellEnd"/>
      <w:r w:rsidRPr="0068321C">
        <w:rPr>
          <w:color w:val="000000"/>
          <w:shd w:val="clear" w:color="auto" w:fill="FCFCFC"/>
        </w:rPr>
        <w:t>»</w:t>
      </w:r>
    </w:p>
    <w:p w:rsidR="001D5DD7" w:rsidRPr="0068321C" w:rsidRDefault="001D5DD7" w:rsidP="0068321C">
      <w:pPr>
        <w:tabs>
          <w:tab w:val="left" w:pos="1701"/>
        </w:tabs>
        <w:rPr>
          <w:i/>
        </w:rPr>
      </w:pPr>
    </w:p>
    <w:p w:rsidR="001D5DD7" w:rsidRPr="0068321C" w:rsidRDefault="001D5DD7" w:rsidP="0068321C">
      <w:pPr>
        <w:pStyle w:val="a9"/>
        <w:numPr>
          <w:ilvl w:val="1"/>
          <w:numId w:val="5"/>
        </w:numPr>
        <w:tabs>
          <w:tab w:val="left" w:pos="1560"/>
        </w:tabs>
        <w:ind w:left="0"/>
      </w:pPr>
      <w:r w:rsidRPr="0068321C">
        <w:t>Дополнительная учебная литература:</w:t>
      </w:r>
    </w:p>
    <w:p w:rsidR="001D5DD7" w:rsidRPr="0068321C" w:rsidRDefault="001D5DD7" w:rsidP="0068321C">
      <w:pPr>
        <w:tabs>
          <w:tab w:val="left" w:pos="1560"/>
        </w:tabs>
      </w:pPr>
    </w:p>
    <w:p w:rsidR="001D5DD7" w:rsidRPr="0068321C" w:rsidRDefault="001D5DD7" w:rsidP="0068321C">
      <w:pPr>
        <w:tabs>
          <w:tab w:val="left" w:pos="1701"/>
        </w:tabs>
        <w:jc w:val="both"/>
        <w:rPr>
          <w:color w:val="000000"/>
          <w:shd w:val="clear" w:color="auto" w:fill="FCFCFC"/>
        </w:rPr>
      </w:pPr>
      <w:proofErr w:type="spellStart"/>
      <w:r w:rsidRPr="0068321C">
        <w:rPr>
          <w:color w:val="000000"/>
          <w:shd w:val="clear" w:color="auto" w:fill="FCFCFC"/>
        </w:rPr>
        <w:t>АлгазинаН.В</w:t>
      </w:r>
      <w:proofErr w:type="spellEnd"/>
      <w:r w:rsidRPr="0068321C">
        <w:rPr>
          <w:color w:val="000000"/>
          <w:shd w:val="clear" w:color="auto" w:fill="FCFCFC"/>
        </w:rPr>
        <w:t xml:space="preserve">. </w:t>
      </w:r>
      <w:proofErr w:type="spellStart"/>
      <w:r w:rsidRPr="0068321C">
        <w:rPr>
          <w:color w:val="000000"/>
          <w:shd w:val="clear" w:color="auto" w:fill="FCFCFC"/>
        </w:rPr>
        <w:t>Цветоведение</w:t>
      </w:r>
      <w:proofErr w:type="spellEnd"/>
      <w:r w:rsidRPr="0068321C">
        <w:rPr>
          <w:color w:val="000000"/>
          <w:shd w:val="clear" w:color="auto" w:fill="FCFCFC"/>
        </w:rPr>
        <w:t xml:space="preserve"> и </w:t>
      </w:r>
      <w:proofErr w:type="spellStart"/>
      <w:r w:rsidRPr="0068321C">
        <w:rPr>
          <w:color w:val="000000"/>
          <w:shd w:val="clear" w:color="auto" w:fill="FCFCFC"/>
        </w:rPr>
        <w:t>колористика</w:t>
      </w:r>
      <w:proofErr w:type="spellEnd"/>
      <w:r w:rsidRPr="0068321C">
        <w:rPr>
          <w:color w:val="000000"/>
          <w:shd w:val="clear" w:color="auto" w:fill="FCFCFC"/>
        </w:rPr>
        <w:t xml:space="preserve">. Часть II. Гармония цвета [Электронный ресурс]: учебное пособие/ </w:t>
      </w:r>
      <w:proofErr w:type="spellStart"/>
      <w:r w:rsidRPr="0068321C">
        <w:rPr>
          <w:color w:val="000000"/>
          <w:shd w:val="clear" w:color="auto" w:fill="FCFCFC"/>
        </w:rPr>
        <w:t>АлгазинаН.В</w:t>
      </w:r>
      <w:proofErr w:type="spellEnd"/>
      <w:r w:rsidRPr="0068321C">
        <w:rPr>
          <w:color w:val="000000"/>
          <w:shd w:val="clear" w:color="auto" w:fill="FCFCFC"/>
        </w:rPr>
        <w:t xml:space="preserve">.—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Омск: Омский государственный институт сервиса, 2015.— 188 c.— Режим доступа: http://www.iprbookshop.ru/32799.— ЭБС «</w:t>
      </w:r>
      <w:proofErr w:type="spellStart"/>
      <w:r w:rsidRPr="0068321C">
        <w:rPr>
          <w:color w:val="000000"/>
          <w:shd w:val="clear" w:color="auto" w:fill="FCFCFC"/>
        </w:rPr>
        <w:t>IPRbooks</w:t>
      </w:r>
      <w:proofErr w:type="spellEnd"/>
      <w:r w:rsidRPr="0068321C">
        <w:rPr>
          <w:color w:val="000000"/>
          <w:shd w:val="clear" w:color="auto" w:fill="FCFCFC"/>
        </w:rPr>
        <w:t>»</w:t>
      </w:r>
    </w:p>
    <w:p w:rsidR="001D5DD7" w:rsidRPr="0068321C" w:rsidRDefault="001D5DD7" w:rsidP="0068321C">
      <w:pPr>
        <w:tabs>
          <w:tab w:val="left" w:pos="1701"/>
        </w:tabs>
        <w:jc w:val="both"/>
        <w:rPr>
          <w:color w:val="000000"/>
          <w:shd w:val="clear" w:color="auto" w:fill="FCFCFC"/>
        </w:rPr>
      </w:pPr>
    </w:p>
    <w:p w:rsidR="001D5DD7" w:rsidRPr="0068321C" w:rsidRDefault="001D5DD7" w:rsidP="0068321C">
      <w:pPr>
        <w:tabs>
          <w:tab w:val="left" w:pos="1701"/>
        </w:tabs>
        <w:jc w:val="both"/>
        <w:rPr>
          <w:color w:val="000000"/>
          <w:shd w:val="clear" w:color="auto" w:fill="FCFCFC"/>
        </w:rPr>
      </w:pPr>
      <w:r w:rsidRPr="0068321C">
        <w:rPr>
          <w:color w:val="000000"/>
          <w:shd w:val="clear" w:color="auto" w:fill="FCFCFC"/>
        </w:rPr>
        <w:t xml:space="preserve">Васильева Э.В. </w:t>
      </w:r>
      <w:proofErr w:type="spellStart"/>
      <w:r w:rsidRPr="0068321C">
        <w:rPr>
          <w:color w:val="000000"/>
          <w:shd w:val="clear" w:color="auto" w:fill="FCFCFC"/>
        </w:rPr>
        <w:t>Цветоведение</w:t>
      </w:r>
      <w:proofErr w:type="spellEnd"/>
      <w:r w:rsidRPr="0068321C">
        <w:rPr>
          <w:color w:val="000000"/>
          <w:shd w:val="clear" w:color="auto" w:fill="FCFCFC"/>
        </w:rPr>
        <w:t xml:space="preserve"> и </w:t>
      </w:r>
      <w:proofErr w:type="spellStart"/>
      <w:r w:rsidRPr="0068321C">
        <w:rPr>
          <w:color w:val="000000"/>
          <w:shd w:val="clear" w:color="auto" w:fill="FCFCFC"/>
        </w:rPr>
        <w:t>колористика</w:t>
      </w:r>
      <w:proofErr w:type="spellEnd"/>
      <w:r w:rsidRPr="0068321C">
        <w:rPr>
          <w:color w:val="000000"/>
          <w:shd w:val="clear" w:color="auto" w:fill="FCFCFC"/>
        </w:rPr>
        <w:t xml:space="preserve"> [Электронный ресурс]: учебное пособие/ Васильева Э.В.—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Омск: Омский государственный институт сервиса, 2012.— 180 c.— Режим доступа: http://www.iprbookshop.ru/18266.— ЭБС «</w:t>
      </w:r>
      <w:proofErr w:type="spellStart"/>
      <w:r w:rsidRPr="0068321C">
        <w:rPr>
          <w:color w:val="000000"/>
          <w:shd w:val="clear" w:color="auto" w:fill="FCFCFC"/>
        </w:rPr>
        <w:t>IPRbooks</w:t>
      </w:r>
      <w:proofErr w:type="spellEnd"/>
      <w:r w:rsidRPr="0068321C">
        <w:rPr>
          <w:color w:val="000000"/>
          <w:shd w:val="clear" w:color="auto" w:fill="FCFCFC"/>
        </w:rPr>
        <w:t>»</w:t>
      </w:r>
    </w:p>
    <w:p w:rsidR="001D5DD7" w:rsidRPr="0068321C" w:rsidRDefault="001D5DD7" w:rsidP="0068321C">
      <w:pPr>
        <w:tabs>
          <w:tab w:val="left" w:pos="1560"/>
        </w:tabs>
      </w:pPr>
    </w:p>
    <w:p w:rsidR="001D5DD7" w:rsidRPr="0068321C" w:rsidRDefault="001D5DD7" w:rsidP="0068321C">
      <w:pPr>
        <w:tabs>
          <w:tab w:val="left" w:pos="1701"/>
        </w:tabs>
        <w:jc w:val="both"/>
      </w:pPr>
      <w:r w:rsidRPr="0068321C">
        <w:rPr>
          <w:color w:val="000000"/>
          <w:shd w:val="clear" w:color="auto" w:fill="FCFCFC"/>
        </w:rPr>
        <w:t xml:space="preserve">Горохова В.Е. Композиция в керамике [Электронный ресурс]: пособие/ Горохова В.Е.—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Минск: </w:t>
      </w:r>
      <w:proofErr w:type="spellStart"/>
      <w:r w:rsidRPr="0068321C">
        <w:rPr>
          <w:color w:val="000000"/>
          <w:shd w:val="clear" w:color="auto" w:fill="FCFCFC"/>
        </w:rPr>
        <w:t>Вышэйшая</w:t>
      </w:r>
      <w:proofErr w:type="spellEnd"/>
      <w:r w:rsidRPr="0068321C">
        <w:rPr>
          <w:color w:val="000000"/>
          <w:shd w:val="clear" w:color="auto" w:fill="FCFCFC"/>
        </w:rPr>
        <w:t xml:space="preserve"> школа, 2009.— 95 c.— Режим доступа: http://www.iprbookshop.ru/20081.— ЭБС «</w:t>
      </w:r>
      <w:proofErr w:type="spellStart"/>
      <w:r w:rsidRPr="0068321C">
        <w:rPr>
          <w:color w:val="000000"/>
          <w:shd w:val="clear" w:color="auto" w:fill="FCFCFC"/>
        </w:rPr>
        <w:t>IPRbooks</w:t>
      </w:r>
      <w:proofErr w:type="spellEnd"/>
      <w:r w:rsidRPr="0068321C">
        <w:rPr>
          <w:color w:val="000000"/>
          <w:shd w:val="clear" w:color="auto" w:fill="FCFCFC"/>
        </w:rPr>
        <w:t>»</w:t>
      </w:r>
    </w:p>
    <w:p w:rsidR="001D5DD7" w:rsidRPr="0068321C" w:rsidRDefault="001D5DD7" w:rsidP="0068321C">
      <w:pPr>
        <w:tabs>
          <w:tab w:val="left" w:pos="1560"/>
        </w:tabs>
      </w:pPr>
    </w:p>
    <w:p w:rsidR="001D5DD7" w:rsidRPr="0068321C" w:rsidRDefault="001D5DD7" w:rsidP="0068321C">
      <w:pPr>
        <w:tabs>
          <w:tab w:val="left" w:pos="1560"/>
        </w:tabs>
      </w:pPr>
      <w:r w:rsidRPr="0068321C">
        <w:t>Гусейнов Г.М. «Пропедевтика»  ГГХПИ, 2011 г.</w:t>
      </w:r>
    </w:p>
    <w:p w:rsidR="001D5DD7" w:rsidRPr="0068321C" w:rsidRDefault="001D5DD7" w:rsidP="0068321C">
      <w:pPr>
        <w:tabs>
          <w:tab w:val="left" w:pos="1560"/>
        </w:tabs>
      </w:pPr>
      <w:r w:rsidRPr="0068321C">
        <w:t>Голубева  О.Л. «Основы композиции» Изобразительное искусство, МИНОБР РФ, 2011г.</w:t>
      </w:r>
    </w:p>
    <w:p w:rsidR="001D5DD7" w:rsidRPr="0068321C" w:rsidRDefault="001D5DD7" w:rsidP="0068321C">
      <w:pPr>
        <w:tabs>
          <w:tab w:val="left" w:pos="1560"/>
        </w:tabs>
      </w:pPr>
      <w:r w:rsidRPr="0068321C">
        <w:t xml:space="preserve">Степанов А.В. «Объемно-пространственная композиция» М. И Архитектура-С, МИНОБР РФ </w:t>
      </w:r>
      <w:r w:rsidRPr="0068321C">
        <w:rPr>
          <w:lang w:val="en-US"/>
        </w:rPr>
        <w:t>ISBN</w:t>
      </w:r>
      <w:r w:rsidRPr="0068321C">
        <w:t>, 2011г.</w:t>
      </w:r>
    </w:p>
    <w:p w:rsidR="001D5DD7" w:rsidRPr="0068321C" w:rsidRDefault="001D5DD7" w:rsidP="0068321C">
      <w:pPr>
        <w:tabs>
          <w:tab w:val="left" w:pos="1560"/>
        </w:tabs>
      </w:pPr>
      <w:r w:rsidRPr="0068321C">
        <w:t xml:space="preserve">И. </w:t>
      </w:r>
      <w:proofErr w:type="spellStart"/>
      <w:r w:rsidRPr="0068321C">
        <w:t>Иттен</w:t>
      </w:r>
      <w:proofErr w:type="spellEnd"/>
      <w:r w:rsidRPr="0068321C">
        <w:t xml:space="preserve"> «Искусство формы» </w:t>
      </w:r>
      <w:proofErr w:type="spellStart"/>
      <w:r w:rsidRPr="0068321C">
        <w:t>Хорвест</w:t>
      </w:r>
      <w:proofErr w:type="spellEnd"/>
      <w:r w:rsidRPr="0068321C">
        <w:t>, 2008г.</w:t>
      </w:r>
    </w:p>
    <w:p w:rsidR="001D5DD7" w:rsidRPr="0068321C" w:rsidRDefault="001D5DD7" w:rsidP="0068321C">
      <w:pPr>
        <w:tabs>
          <w:tab w:val="left" w:pos="1560"/>
        </w:tabs>
      </w:pPr>
      <w:proofErr w:type="spellStart"/>
      <w:r w:rsidRPr="0068321C">
        <w:t>ХольцхайВ.М</w:t>
      </w:r>
      <w:proofErr w:type="spellEnd"/>
      <w:r w:rsidRPr="0068321C">
        <w:t>. «</w:t>
      </w:r>
      <w:proofErr w:type="spellStart"/>
      <w:r w:rsidRPr="0068321C">
        <w:t>Вазарелли</w:t>
      </w:r>
      <w:proofErr w:type="spellEnd"/>
      <w:r w:rsidRPr="0068321C">
        <w:t>»  Арт-Родник, 2005г.</w:t>
      </w:r>
    </w:p>
    <w:p w:rsidR="001D5DD7" w:rsidRPr="0068321C" w:rsidRDefault="001D5DD7" w:rsidP="0068321C">
      <w:pPr>
        <w:tabs>
          <w:tab w:val="left" w:pos="1560"/>
        </w:tabs>
      </w:pPr>
      <w:r w:rsidRPr="0068321C">
        <w:t xml:space="preserve">И. </w:t>
      </w:r>
      <w:proofErr w:type="spellStart"/>
      <w:r w:rsidRPr="0068321C">
        <w:t>Иттен</w:t>
      </w:r>
      <w:proofErr w:type="spellEnd"/>
      <w:r w:rsidRPr="0068321C">
        <w:t xml:space="preserve"> «Искусство цвета»  Д. Аронов, 2008г.</w:t>
      </w:r>
    </w:p>
    <w:p w:rsidR="001D5DD7" w:rsidRPr="0068321C" w:rsidRDefault="001D5DD7" w:rsidP="0068321C">
      <w:pPr>
        <w:tabs>
          <w:tab w:val="left" w:pos="1560"/>
        </w:tabs>
      </w:pPr>
      <w:r w:rsidRPr="0068321C">
        <w:t xml:space="preserve">Чернышев О.В. «Композиция костюма»  </w:t>
      </w:r>
      <w:proofErr w:type="spellStart"/>
      <w:r w:rsidRPr="0068321C">
        <w:t>Харвест</w:t>
      </w:r>
      <w:proofErr w:type="spellEnd"/>
      <w:r w:rsidRPr="0068321C">
        <w:t>, 1998г.</w:t>
      </w:r>
    </w:p>
    <w:p w:rsidR="001D5DD7" w:rsidRPr="0068321C" w:rsidRDefault="001D5DD7" w:rsidP="0068321C">
      <w:pPr>
        <w:tabs>
          <w:tab w:val="left" w:pos="1560"/>
        </w:tabs>
      </w:pPr>
    </w:p>
    <w:p w:rsidR="001D5DD7" w:rsidRPr="0068321C" w:rsidRDefault="001D5DD7" w:rsidP="0068321C">
      <w:pPr>
        <w:tabs>
          <w:tab w:val="left" w:pos="1701"/>
        </w:tabs>
        <w:ind w:firstLine="490"/>
      </w:pPr>
      <w:r w:rsidRPr="0068321C">
        <w:rPr>
          <w:i/>
        </w:rPr>
        <w:t>7.3.</w:t>
      </w:r>
      <w:r w:rsidRPr="0068321C">
        <w:t>Периодичекие издания</w:t>
      </w:r>
    </w:p>
    <w:p w:rsidR="001D5DD7" w:rsidRPr="0068321C" w:rsidRDefault="001D5DD7" w:rsidP="0068321C">
      <w:pPr>
        <w:tabs>
          <w:tab w:val="left" w:pos="1701"/>
        </w:tabs>
        <w:ind w:firstLine="490"/>
      </w:pPr>
    </w:p>
    <w:p w:rsidR="001D5DD7" w:rsidRPr="0068321C" w:rsidRDefault="001D5DD7" w:rsidP="0068321C">
      <w:pPr>
        <w:numPr>
          <w:ilvl w:val="0"/>
          <w:numId w:val="10"/>
        </w:numPr>
        <w:tabs>
          <w:tab w:val="left" w:pos="1701"/>
        </w:tabs>
        <w:ind w:left="0"/>
      </w:pPr>
      <w:r w:rsidRPr="0068321C">
        <w:t xml:space="preserve">Искусство </w:t>
      </w:r>
    </w:p>
    <w:p w:rsidR="001D5DD7" w:rsidRPr="0068321C" w:rsidRDefault="001D5DD7" w:rsidP="0068321C">
      <w:pPr>
        <w:numPr>
          <w:ilvl w:val="0"/>
          <w:numId w:val="10"/>
        </w:numPr>
        <w:tabs>
          <w:tab w:val="left" w:pos="1701"/>
        </w:tabs>
        <w:ind w:left="0"/>
      </w:pPr>
      <w:r w:rsidRPr="0068321C">
        <w:t>ART&amp;TIMES</w:t>
      </w:r>
    </w:p>
    <w:p w:rsidR="001D5DD7" w:rsidRPr="0068321C" w:rsidRDefault="001D5DD7" w:rsidP="0068321C">
      <w:pPr>
        <w:numPr>
          <w:ilvl w:val="0"/>
          <w:numId w:val="10"/>
        </w:numPr>
        <w:tabs>
          <w:tab w:val="left" w:pos="1701"/>
        </w:tabs>
        <w:ind w:left="0"/>
      </w:pPr>
      <w:r w:rsidRPr="0068321C">
        <w:t>ПРОЕКТ КЛАССИКА</w:t>
      </w:r>
    </w:p>
    <w:p w:rsidR="001D5DD7" w:rsidRPr="0068321C" w:rsidRDefault="001D5DD7" w:rsidP="0068321C">
      <w:pPr>
        <w:numPr>
          <w:ilvl w:val="0"/>
          <w:numId w:val="10"/>
        </w:numPr>
        <w:tabs>
          <w:tab w:val="left" w:pos="1701"/>
        </w:tabs>
        <w:ind w:left="0"/>
      </w:pPr>
      <w:r w:rsidRPr="0068321C">
        <w:t>SALON</w:t>
      </w:r>
    </w:p>
    <w:p w:rsidR="001D5DD7" w:rsidRPr="0068321C" w:rsidRDefault="001D5DD7" w:rsidP="0068321C">
      <w:pPr>
        <w:numPr>
          <w:ilvl w:val="0"/>
          <w:numId w:val="10"/>
        </w:numPr>
        <w:tabs>
          <w:tab w:val="left" w:pos="1701"/>
        </w:tabs>
        <w:ind w:left="0"/>
      </w:pPr>
      <w:r w:rsidRPr="0068321C">
        <w:t>Русская галерея</w:t>
      </w:r>
    </w:p>
    <w:p w:rsidR="001D5DD7" w:rsidRPr="0068321C" w:rsidRDefault="001D5DD7" w:rsidP="0068321C">
      <w:pPr>
        <w:tabs>
          <w:tab w:val="left" w:pos="1701"/>
        </w:tabs>
        <w:jc w:val="both"/>
      </w:pPr>
    </w:p>
    <w:p w:rsidR="001D5DD7" w:rsidRPr="0068321C" w:rsidRDefault="001D5DD7" w:rsidP="0068321C">
      <w:pPr>
        <w:pStyle w:val="a9"/>
        <w:numPr>
          <w:ilvl w:val="0"/>
          <w:numId w:val="22"/>
        </w:numPr>
        <w:ind w:left="0"/>
        <w:jc w:val="both"/>
        <w:rPr>
          <w:b/>
          <w:i/>
        </w:rPr>
      </w:pPr>
      <w:r w:rsidRPr="0068321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D5DD7" w:rsidRPr="0068321C" w:rsidRDefault="000555DD" w:rsidP="0068321C">
      <w:pPr>
        <w:pStyle w:val="a9"/>
        <w:numPr>
          <w:ilvl w:val="0"/>
          <w:numId w:val="3"/>
        </w:numPr>
        <w:ind w:left="0"/>
        <w:rPr>
          <w:color w:val="000000"/>
        </w:rPr>
      </w:pPr>
      <w:hyperlink r:id="rId8" w:history="1">
        <w:r w:rsidR="001D5DD7" w:rsidRPr="0068321C">
          <w:rPr>
            <w:rStyle w:val="ad"/>
            <w:color w:val="000000"/>
            <w:u w:val="none"/>
            <w:lang w:val="en-US"/>
          </w:rPr>
          <w:t>www</w:t>
        </w:r>
        <w:r w:rsidR="001D5DD7" w:rsidRPr="0068321C">
          <w:rPr>
            <w:rStyle w:val="ad"/>
            <w:color w:val="000000"/>
            <w:u w:val="none"/>
          </w:rPr>
          <w:t>.</w:t>
        </w:r>
        <w:proofErr w:type="spellStart"/>
        <w:r w:rsidR="001D5DD7" w:rsidRPr="0068321C">
          <w:rPr>
            <w:rStyle w:val="ad"/>
            <w:color w:val="000000"/>
            <w:u w:val="none"/>
            <w:lang w:val="en-US"/>
          </w:rPr>
          <w:t>hermitagemuseum</w:t>
        </w:r>
        <w:proofErr w:type="spellEnd"/>
        <w:r w:rsidR="001D5DD7" w:rsidRPr="0068321C">
          <w:rPr>
            <w:rStyle w:val="ad"/>
            <w:color w:val="000000"/>
            <w:u w:val="none"/>
          </w:rPr>
          <w:t>.</w:t>
        </w:r>
        <w:r w:rsidR="001D5DD7" w:rsidRPr="0068321C">
          <w:rPr>
            <w:rStyle w:val="ad"/>
            <w:color w:val="000000"/>
            <w:u w:val="none"/>
            <w:lang w:val="en-US"/>
          </w:rPr>
          <w:t>org</w:t>
        </w:r>
      </w:hyperlink>
      <w:r w:rsidR="001D5DD7" w:rsidRPr="0068321C">
        <w:rPr>
          <w:color w:val="000000"/>
        </w:rPr>
        <w:t xml:space="preserve"> – Государственный Эрмитаж в Санкт-Петербурге</w:t>
      </w:r>
    </w:p>
    <w:p w:rsidR="001D5DD7" w:rsidRPr="0068321C" w:rsidRDefault="000555DD" w:rsidP="0068321C">
      <w:pPr>
        <w:pStyle w:val="a9"/>
        <w:numPr>
          <w:ilvl w:val="0"/>
          <w:numId w:val="3"/>
        </w:numPr>
        <w:ind w:left="0"/>
        <w:rPr>
          <w:color w:val="000000"/>
        </w:rPr>
      </w:pPr>
      <w:hyperlink r:id="rId9" w:history="1">
        <w:r w:rsidR="001D5DD7" w:rsidRPr="0068321C">
          <w:rPr>
            <w:rStyle w:val="ad"/>
            <w:color w:val="000000"/>
            <w:u w:val="none"/>
            <w:lang w:val="en-US"/>
          </w:rPr>
          <w:t>www</w:t>
        </w:r>
        <w:r w:rsidR="001D5DD7" w:rsidRPr="0068321C">
          <w:rPr>
            <w:rStyle w:val="ad"/>
            <w:color w:val="000000"/>
            <w:u w:val="none"/>
          </w:rPr>
          <w:t>.</w:t>
        </w:r>
        <w:r w:rsidR="001D5DD7" w:rsidRPr="0068321C">
          <w:rPr>
            <w:rStyle w:val="ad"/>
            <w:color w:val="000000"/>
            <w:u w:val="none"/>
            <w:lang w:val="en-US"/>
          </w:rPr>
          <w:t>art</w:t>
        </w:r>
        <w:r w:rsidR="001D5DD7" w:rsidRPr="0068321C">
          <w:rPr>
            <w:rStyle w:val="ad"/>
            <w:color w:val="000000"/>
            <w:u w:val="none"/>
          </w:rPr>
          <w:t>-</w:t>
        </w:r>
        <w:r w:rsidR="001D5DD7" w:rsidRPr="0068321C">
          <w:rPr>
            <w:rStyle w:val="ad"/>
            <w:color w:val="000000"/>
            <w:u w:val="none"/>
            <w:lang w:val="en-US"/>
          </w:rPr>
          <w:t>museum</w:t>
        </w:r>
        <w:r w:rsidR="001D5DD7" w:rsidRPr="0068321C">
          <w:rPr>
            <w:rStyle w:val="ad"/>
            <w:color w:val="000000"/>
            <w:u w:val="none"/>
          </w:rPr>
          <w:t>.</w:t>
        </w:r>
        <w:proofErr w:type="spellStart"/>
        <w:r w:rsidR="001D5DD7" w:rsidRPr="0068321C">
          <w:rPr>
            <w:rStyle w:val="ad"/>
            <w:color w:val="000000"/>
            <w:u w:val="none"/>
            <w:lang w:val="en-US"/>
          </w:rPr>
          <w:t>ru</w:t>
        </w:r>
        <w:proofErr w:type="spellEnd"/>
        <w:r w:rsidR="001D5DD7" w:rsidRPr="0068321C">
          <w:rPr>
            <w:rStyle w:val="ad"/>
            <w:color w:val="000000"/>
            <w:u w:val="none"/>
          </w:rPr>
          <w:t>-Государственный</w:t>
        </w:r>
      </w:hyperlink>
      <w:r w:rsidR="001D5DD7" w:rsidRPr="0068321C">
        <w:rPr>
          <w:color w:val="000000"/>
        </w:rPr>
        <w:t xml:space="preserve"> музей изобразительных искусств имени А.С. Пушкина</w:t>
      </w:r>
    </w:p>
    <w:p w:rsidR="001D5DD7" w:rsidRPr="0068321C" w:rsidRDefault="00B443F6" w:rsidP="0068321C">
      <w:pPr>
        <w:pStyle w:val="a9"/>
        <w:numPr>
          <w:ilvl w:val="0"/>
          <w:numId w:val="3"/>
        </w:numPr>
        <w:ind w:left="0"/>
        <w:rPr>
          <w:color w:val="000000"/>
        </w:rPr>
      </w:pPr>
      <w:r>
        <w:fldChar w:fldCharType="begin"/>
      </w:r>
      <w:r>
        <w:instrText xml:space="preserve"> HYPERLINK </w:instrText>
      </w:r>
      <w:r>
        <w:fldChar w:fldCharType="separate"/>
      </w:r>
      <w:r w:rsidR="001D5DD7">
        <w:rPr>
          <w:b/>
          <w:bCs/>
        </w:rPr>
        <w:t>Ошибка! Недопустимый объект гиперссылки.</w:t>
      </w:r>
      <w:r>
        <w:rPr>
          <w:b/>
          <w:bCs/>
        </w:rPr>
        <w:fldChar w:fldCharType="end"/>
      </w:r>
    </w:p>
    <w:p w:rsidR="001D5DD7" w:rsidRPr="0068321C" w:rsidRDefault="000555DD" w:rsidP="0068321C">
      <w:pPr>
        <w:pStyle w:val="a9"/>
        <w:numPr>
          <w:ilvl w:val="0"/>
          <w:numId w:val="3"/>
        </w:numPr>
        <w:ind w:left="0"/>
      </w:pPr>
      <w:hyperlink r:id="rId10" w:history="1">
        <w:r w:rsidR="001D5DD7" w:rsidRPr="0068321C">
          <w:rPr>
            <w:rStyle w:val="ad"/>
            <w:color w:val="000000"/>
            <w:u w:val="none"/>
            <w:lang w:val="en-US"/>
          </w:rPr>
          <w:t>www</w:t>
        </w:r>
        <w:r w:rsidR="001D5DD7" w:rsidRPr="0068321C">
          <w:rPr>
            <w:rStyle w:val="ad"/>
            <w:color w:val="000000"/>
            <w:u w:val="none"/>
          </w:rPr>
          <w:t>.</w:t>
        </w:r>
        <w:proofErr w:type="spellStart"/>
        <w:r w:rsidR="001D5DD7" w:rsidRPr="0068321C">
          <w:rPr>
            <w:rStyle w:val="ad"/>
            <w:color w:val="000000"/>
            <w:u w:val="none"/>
            <w:lang w:val="en-US"/>
          </w:rPr>
          <w:t>musee</w:t>
        </w:r>
        <w:proofErr w:type="spellEnd"/>
        <w:r w:rsidR="001D5DD7" w:rsidRPr="0068321C">
          <w:rPr>
            <w:rStyle w:val="ad"/>
            <w:color w:val="000000"/>
            <w:u w:val="none"/>
          </w:rPr>
          <w:t>-</w:t>
        </w:r>
        <w:proofErr w:type="spellStart"/>
        <w:r w:rsidR="001D5DD7" w:rsidRPr="0068321C">
          <w:rPr>
            <w:rStyle w:val="ad"/>
            <w:color w:val="000000"/>
            <w:u w:val="none"/>
            <w:lang w:val="en-US"/>
          </w:rPr>
          <w:t>orsay</w:t>
        </w:r>
        <w:proofErr w:type="spellEnd"/>
        <w:r w:rsidR="001D5DD7" w:rsidRPr="0068321C">
          <w:rPr>
            <w:rStyle w:val="ad"/>
            <w:color w:val="000000"/>
            <w:u w:val="none"/>
          </w:rPr>
          <w:t>.</w:t>
        </w:r>
        <w:proofErr w:type="spellStart"/>
        <w:r w:rsidR="001D5DD7" w:rsidRPr="0068321C">
          <w:rPr>
            <w:rStyle w:val="ad"/>
            <w:color w:val="000000"/>
            <w:u w:val="none"/>
            <w:lang w:val="en-US"/>
          </w:rPr>
          <w:t>fr</w:t>
        </w:r>
        <w:proofErr w:type="spellEnd"/>
        <w:r w:rsidR="001D5DD7" w:rsidRPr="0068321C">
          <w:rPr>
            <w:rStyle w:val="ad"/>
            <w:color w:val="000000"/>
            <w:u w:val="none"/>
          </w:rPr>
          <w:t>-</w:t>
        </w:r>
        <w:proofErr w:type="spellStart"/>
        <w:r w:rsidR="001D5DD7" w:rsidRPr="0068321C">
          <w:rPr>
            <w:rStyle w:val="ad"/>
            <w:color w:val="000000"/>
            <w:u w:val="none"/>
          </w:rPr>
          <w:t>Музей</w:t>
        </w:r>
      </w:hyperlink>
      <w:r w:rsidR="001D5DD7" w:rsidRPr="0068321C">
        <w:rPr>
          <w:color w:val="000000"/>
        </w:rPr>
        <w:t>Д’</w:t>
      </w:r>
      <w:r w:rsidR="001D5DD7" w:rsidRPr="0068321C">
        <w:t>Орсе</w:t>
      </w:r>
      <w:proofErr w:type="spellEnd"/>
    </w:p>
    <w:p w:rsidR="001D5DD7" w:rsidRPr="0068321C" w:rsidRDefault="000555DD" w:rsidP="0068321C">
      <w:pPr>
        <w:pStyle w:val="a9"/>
        <w:numPr>
          <w:ilvl w:val="0"/>
          <w:numId w:val="3"/>
        </w:numPr>
        <w:ind w:left="0"/>
        <w:rPr>
          <w:color w:val="000000"/>
        </w:rPr>
      </w:pPr>
      <w:hyperlink r:id="rId11" w:history="1">
        <w:r w:rsidR="001D5DD7" w:rsidRPr="0068321C">
          <w:rPr>
            <w:rStyle w:val="ad"/>
            <w:color w:val="000000"/>
            <w:u w:val="none"/>
            <w:lang w:val="en-US"/>
          </w:rPr>
          <w:t>www</w:t>
        </w:r>
        <w:r w:rsidR="001D5DD7" w:rsidRPr="0068321C">
          <w:rPr>
            <w:rStyle w:val="ad"/>
            <w:color w:val="000000"/>
            <w:u w:val="none"/>
          </w:rPr>
          <w:t>.</w:t>
        </w:r>
        <w:proofErr w:type="spellStart"/>
        <w:r w:rsidR="001D5DD7" w:rsidRPr="0068321C">
          <w:rPr>
            <w:rStyle w:val="ad"/>
            <w:color w:val="000000"/>
            <w:u w:val="none"/>
            <w:lang w:val="en-US"/>
          </w:rPr>
          <w:t>vatican</w:t>
        </w:r>
        <w:proofErr w:type="spellEnd"/>
        <w:r w:rsidR="001D5DD7" w:rsidRPr="0068321C">
          <w:rPr>
            <w:rStyle w:val="ad"/>
            <w:color w:val="000000"/>
            <w:u w:val="none"/>
          </w:rPr>
          <w:t>.</w:t>
        </w:r>
        <w:proofErr w:type="spellStart"/>
        <w:r w:rsidR="001D5DD7" w:rsidRPr="0068321C">
          <w:rPr>
            <w:rStyle w:val="ad"/>
            <w:color w:val="000000"/>
            <w:u w:val="none"/>
            <w:lang w:val="en-US"/>
          </w:rPr>
          <w:t>va</w:t>
        </w:r>
        <w:proofErr w:type="spellEnd"/>
      </w:hyperlink>
      <w:r w:rsidR="001D5DD7" w:rsidRPr="0068321C">
        <w:rPr>
          <w:color w:val="000000"/>
        </w:rPr>
        <w:t xml:space="preserve"> – </w:t>
      </w:r>
      <w:proofErr w:type="spellStart"/>
      <w:r w:rsidR="001D5DD7" w:rsidRPr="0068321C">
        <w:rPr>
          <w:color w:val="000000"/>
        </w:rPr>
        <w:t>Ватиканский</w:t>
      </w:r>
      <w:proofErr w:type="spellEnd"/>
      <w:r w:rsidR="001D5DD7" w:rsidRPr="0068321C">
        <w:rPr>
          <w:color w:val="000000"/>
        </w:rPr>
        <w:t xml:space="preserve"> музей, Рим</w:t>
      </w:r>
    </w:p>
    <w:p w:rsidR="001D5DD7" w:rsidRPr="0068321C" w:rsidRDefault="000555DD" w:rsidP="0068321C">
      <w:pPr>
        <w:pStyle w:val="a9"/>
        <w:numPr>
          <w:ilvl w:val="0"/>
          <w:numId w:val="3"/>
        </w:numPr>
        <w:ind w:left="0"/>
      </w:pPr>
      <w:hyperlink r:id="rId12" w:history="1">
        <w:r w:rsidR="001D5DD7" w:rsidRPr="0068321C">
          <w:rPr>
            <w:rStyle w:val="ad"/>
            <w:color w:val="000000"/>
            <w:u w:val="none"/>
            <w:lang w:val="en-US"/>
          </w:rPr>
          <w:t>www</w:t>
        </w:r>
        <w:r w:rsidR="001D5DD7" w:rsidRPr="0068321C">
          <w:rPr>
            <w:rStyle w:val="ad"/>
            <w:color w:val="000000"/>
            <w:u w:val="none"/>
          </w:rPr>
          <w:t>.</w:t>
        </w:r>
        <w:proofErr w:type="spellStart"/>
        <w:r w:rsidR="001D5DD7" w:rsidRPr="0068321C">
          <w:rPr>
            <w:rStyle w:val="ad"/>
            <w:color w:val="000000"/>
            <w:u w:val="none"/>
            <w:lang w:val="en-US"/>
          </w:rPr>
          <w:t>szepmuverszeti</w:t>
        </w:r>
        <w:proofErr w:type="spellEnd"/>
        <w:r w:rsidR="001D5DD7" w:rsidRPr="0068321C">
          <w:rPr>
            <w:rStyle w:val="ad"/>
            <w:color w:val="000000"/>
            <w:u w:val="none"/>
          </w:rPr>
          <w:t>.</w:t>
        </w:r>
        <w:proofErr w:type="spellStart"/>
        <w:r w:rsidR="001D5DD7" w:rsidRPr="0068321C">
          <w:rPr>
            <w:rStyle w:val="ad"/>
            <w:color w:val="000000"/>
            <w:u w:val="none"/>
            <w:lang w:val="en-US"/>
          </w:rPr>
          <w:t>hu</w:t>
        </w:r>
        <w:proofErr w:type="spellEnd"/>
      </w:hyperlink>
      <w:r w:rsidR="001D5DD7" w:rsidRPr="0068321C">
        <w:t xml:space="preserve"> – Будапештский музей зарубежного изобразительного искусства</w:t>
      </w:r>
    </w:p>
    <w:p w:rsidR="001D5DD7" w:rsidRPr="0068321C" w:rsidRDefault="000555DD" w:rsidP="0068321C">
      <w:pPr>
        <w:pStyle w:val="a9"/>
        <w:numPr>
          <w:ilvl w:val="0"/>
          <w:numId w:val="3"/>
        </w:numPr>
        <w:ind w:left="0"/>
      </w:pPr>
      <w:hyperlink r:id="rId13" w:history="1">
        <w:r w:rsidR="001D5DD7" w:rsidRPr="0068321C">
          <w:rPr>
            <w:rStyle w:val="ad"/>
            <w:color w:val="000000"/>
            <w:u w:val="none"/>
            <w:lang w:val="en-US"/>
          </w:rPr>
          <w:t>www</w:t>
        </w:r>
        <w:r w:rsidR="001D5DD7" w:rsidRPr="0068321C">
          <w:rPr>
            <w:rStyle w:val="ad"/>
            <w:color w:val="000000"/>
            <w:u w:val="none"/>
          </w:rPr>
          <w:t>.</w:t>
        </w:r>
        <w:proofErr w:type="spellStart"/>
        <w:r w:rsidR="001D5DD7" w:rsidRPr="0068321C">
          <w:rPr>
            <w:rStyle w:val="ad"/>
            <w:color w:val="000000"/>
            <w:u w:val="none"/>
            <w:lang w:val="en-US"/>
          </w:rPr>
          <w:t>museodelprado</w:t>
        </w:r>
        <w:proofErr w:type="spellEnd"/>
        <w:r w:rsidR="001D5DD7" w:rsidRPr="0068321C">
          <w:rPr>
            <w:rStyle w:val="ad"/>
            <w:color w:val="000000"/>
            <w:u w:val="none"/>
          </w:rPr>
          <w:t>.</w:t>
        </w:r>
        <w:proofErr w:type="spellStart"/>
        <w:r w:rsidR="001D5DD7" w:rsidRPr="0068321C">
          <w:rPr>
            <w:rStyle w:val="ad"/>
            <w:color w:val="000000"/>
            <w:u w:val="none"/>
            <w:lang w:val="en-US"/>
          </w:rPr>
          <w:t>es</w:t>
        </w:r>
        <w:proofErr w:type="spellEnd"/>
      </w:hyperlink>
      <w:r w:rsidR="001D5DD7" w:rsidRPr="0068321C">
        <w:t>– Музей Прадо, Мадрид</w:t>
      </w:r>
    </w:p>
    <w:p w:rsidR="001D5DD7" w:rsidRPr="0068321C" w:rsidRDefault="000555DD" w:rsidP="0068321C">
      <w:pPr>
        <w:pStyle w:val="a9"/>
        <w:numPr>
          <w:ilvl w:val="0"/>
          <w:numId w:val="3"/>
        </w:numPr>
        <w:ind w:left="0"/>
      </w:pPr>
      <w:hyperlink r:id="rId14" w:history="1">
        <w:r w:rsidR="001D5DD7" w:rsidRPr="0068321C">
          <w:rPr>
            <w:rStyle w:val="ad"/>
            <w:color w:val="000000"/>
            <w:u w:val="none"/>
            <w:lang w:val="en-US"/>
          </w:rPr>
          <w:t>www</w:t>
        </w:r>
        <w:r w:rsidR="001D5DD7" w:rsidRPr="0068321C">
          <w:rPr>
            <w:rStyle w:val="ad"/>
            <w:color w:val="000000"/>
            <w:u w:val="none"/>
          </w:rPr>
          <w:t>.</w:t>
        </w:r>
        <w:proofErr w:type="spellStart"/>
        <w:r w:rsidR="001D5DD7" w:rsidRPr="0068321C">
          <w:rPr>
            <w:rStyle w:val="ad"/>
            <w:color w:val="000000"/>
            <w:u w:val="none"/>
            <w:lang w:val="en-US"/>
          </w:rPr>
          <w:t>rusmuseun</w:t>
        </w:r>
        <w:proofErr w:type="spellEnd"/>
        <w:r w:rsidR="001D5DD7" w:rsidRPr="0068321C">
          <w:rPr>
            <w:rStyle w:val="ad"/>
            <w:color w:val="000000"/>
            <w:u w:val="none"/>
          </w:rPr>
          <w:t>.</w:t>
        </w:r>
        <w:proofErr w:type="spellStart"/>
        <w:r w:rsidR="001D5DD7" w:rsidRPr="0068321C">
          <w:rPr>
            <w:rStyle w:val="ad"/>
            <w:color w:val="000000"/>
            <w:u w:val="none"/>
            <w:lang w:val="en-US"/>
          </w:rPr>
          <w:t>ru</w:t>
        </w:r>
        <w:proofErr w:type="spellEnd"/>
      </w:hyperlink>
      <w:r w:rsidR="001D5DD7" w:rsidRPr="0068321C">
        <w:t>– Русский музей</w:t>
      </w:r>
    </w:p>
    <w:p w:rsidR="001D5DD7" w:rsidRPr="0068321C" w:rsidRDefault="001D5DD7" w:rsidP="0068321C">
      <w:pPr>
        <w:pStyle w:val="a9"/>
        <w:numPr>
          <w:ilvl w:val="0"/>
          <w:numId w:val="3"/>
        </w:numPr>
        <w:ind w:left="0"/>
      </w:pPr>
      <w:r w:rsidRPr="0068321C">
        <w:rPr>
          <w:lang w:val="en-US"/>
        </w:rPr>
        <w:t xml:space="preserve">www. </w:t>
      </w:r>
      <w:proofErr w:type="spellStart"/>
      <w:r w:rsidRPr="0068321C">
        <w:rPr>
          <w:lang w:val="en-US"/>
        </w:rPr>
        <w:t>iprbooks</w:t>
      </w:r>
      <w:proofErr w:type="spellEnd"/>
    </w:p>
    <w:p w:rsidR="001D5DD7" w:rsidRPr="0068321C" w:rsidRDefault="001D5DD7" w:rsidP="0068321C">
      <w:pPr>
        <w:pStyle w:val="a9"/>
        <w:numPr>
          <w:ilvl w:val="0"/>
          <w:numId w:val="3"/>
        </w:numPr>
        <w:ind w:left="0"/>
      </w:pPr>
      <w:r w:rsidRPr="0068321C">
        <w:t>www.zipsites.ru –бесплатная электронная Интернет библиотека.</w:t>
      </w:r>
    </w:p>
    <w:p w:rsidR="001D5DD7" w:rsidRPr="0068321C" w:rsidRDefault="001D5DD7" w:rsidP="0068321C">
      <w:pPr>
        <w:pStyle w:val="a9"/>
        <w:numPr>
          <w:ilvl w:val="0"/>
          <w:numId w:val="3"/>
        </w:numPr>
        <w:ind w:left="0"/>
      </w:pPr>
      <w:r w:rsidRPr="0068321C">
        <w:t xml:space="preserve">www.elibraru.ru – бесплатная электронная Интернет библиотека. </w:t>
      </w:r>
    </w:p>
    <w:p w:rsidR="001D5DD7" w:rsidRPr="0068321C" w:rsidRDefault="001D5DD7" w:rsidP="0068321C">
      <w:pPr>
        <w:pStyle w:val="a9"/>
        <w:numPr>
          <w:ilvl w:val="0"/>
          <w:numId w:val="3"/>
        </w:numPr>
        <w:ind w:left="0"/>
      </w:pPr>
      <w:r w:rsidRPr="0068321C">
        <w:t>www.big.libraru.info – большая  электронная библиотека.</w:t>
      </w:r>
    </w:p>
    <w:p w:rsidR="001D5DD7" w:rsidRPr="0068321C" w:rsidRDefault="001D5DD7" w:rsidP="0068321C">
      <w:pPr>
        <w:pStyle w:val="a9"/>
        <w:numPr>
          <w:ilvl w:val="0"/>
          <w:numId w:val="3"/>
        </w:numPr>
        <w:ind w:left="0"/>
      </w:pPr>
      <w:proofErr w:type="spellStart"/>
      <w:r w:rsidRPr="0068321C">
        <w:t>КонсультантПлюс</w:t>
      </w:r>
      <w:proofErr w:type="spellEnd"/>
      <w:r w:rsidRPr="0068321C">
        <w:t>, Гарант</w:t>
      </w:r>
    </w:p>
    <w:p w:rsidR="001D5DD7" w:rsidRPr="0068321C" w:rsidRDefault="001D5DD7" w:rsidP="0068321C">
      <w:pPr>
        <w:pStyle w:val="a9"/>
        <w:ind w:left="0"/>
        <w:rPr>
          <w:b/>
          <w:i/>
        </w:rPr>
      </w:pPr>
    </w:p>
    <w:p w:rsidR="001D5DD7" w:rsidRPr="0068321C" w:rsidRDefault="001D5DD7" w:rsidP="0068321C">
      <w:pPr>
        <w:pStyle w:val="a9"/>
        <w:numPr>
          <w:ilvl w:val="0"/>
          <w:numId w:val="22"/>
        </w:numPr>
        <w:ind w:left="0"/>
        <w:jc w:val="both"/>
        <w:rPr>
          <w:b/>
          <w:i/>
        </w:rPr>
      </w:pPr>
      <w:r w:rsidRPr="0068321C">
        <w:rPr>
          <w:b/>
          <w:i/>
        </w:rPr>
        <w:t>Методические указания для обучающихся по освоению дисциплины (модуля)</w:t>
      </w:r>
    </w:p>
    <w:p w:rsidR="001D5DD7" w:rsidRPr="0068321C" w:rsidRDefault="001D5DD7" w:rsidP="0068321C">
      <w:pPr>
        <w:pStyle w:val="a9"/>
        <w:ind w:left="0"/>
        <w:jc w:val="both"/>
      </w:pPr>
    </w:p>
    <w:p w:rsidR="001D5DD7" w:rsidRPr="0068321C" w:rsidRDefault="001D5DD7" w:rsidP="0068321C">
      <w:pPr>
        <w:pStyle w:val="ConsPlusNormal"/>
        <w:widowControl/>
        <w:ind w:firstLine="708"/>
        <w:jc w:val="both"/>
        <w:rPr>
          <w:sz w:val="24"/>
          <w:szCs w:val="24"/>
        </w:rPr>
      </w:pPr>
      <w:r w:rsidRPr="0068321C">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D5DD7" w:rsidRPr="0068321C" w:rsidRDefault="001D5DD7" w:rsidP="0068321C">
      <w:pPr>
        <w:pStyle w:val="ConsPlusNormal"/>
        <w:widowControl/>
        <w:ind w:firstLine="360"/>
        <w:jc w:val="both"/>
        <w:rPr>
          <w:sz w:val="24"/>
          <w:szCs w:val="24"/>
        </w:rPr>
      </w:pPr>
      <w:r w:rsidRPr="0068321C">
        <w:rPr>
          <w:sz w:val="24"/>
          <w:szCs w:val="24"/>
        </w:rPr>
        <w:t>Самостоятельная работа студентов складывается из следующих составляющих:</w:t>
      </w:r>
    </w:p>
    <w:p w:rsidR="001D5DD7" w:rsidRPr="0068321C" w:rsidRDefault="001D5DD7" w:rsidP="0068321C">
      <w:pPr>
        <w:pStyle w:val="ConsPlusNormal"/>
        <w:widowControl/>
        <w:numPr>
          <w:ilvl w:val="0"/>
          <w:numId w:val="7"/>
        </w:numPr>
        <w:adjustRightInd w:val="0"/>
        <w:ind w:left="0"/>
        <w:jc w:val="both"/>
        <w:rPr>
          <w:sz w:val="24"/>
          <w:szCs w:val="24"/>
        </w:rPr>
      </w:pPr>
      <w:r w:rsidRPr="0068321C">
        <w:rPr>
          <w:sz w:val="24"/>
          <w:szCs w:val="24"/>
        </w:rPr>
        <w:t>работа с основной и дополнительной литературой, с материалами интернета и иллюстративными материалами;</w:t>
      </w:r>
    </w:p>
    <w:p w:rsidR="001D5DD7" w:rsidRPr="0068321C" w:rsidRDefault="001D5DD7" w:rsidP="0068321C">
      <w:pPr>
        <w:pStyle w:val="ConsPlusNormal"/>
        <w:widowControl/>
        <w:numPr>
          <w:ilvl w:val="0"/>
          <w:numId w:val="7"/>
        </w:numPr>
        <w:adjustRightInd w:val="0"/>
        <w:ind w:left="0"/>
        <w:jc w:val="both"/>
        <w:rPr>
          <w:sz w:val="24"/>
          <w:szCs w:val="24"/>
        </w:rPr>
      </w:pPr>
      <w:r w:rsidRPr="0068321C">
        <w:rPr>
          <w:sz w:val="24"/>
          <w:szCs w:val="24"/>
        </w:rPr>
        <w:t>внеаудиторная подготовка и выполнение эскизов, композиционных заданий и курсовой работы;</w:t>
      </w:r>
    </w:p>
    <w:p w:rsidR="001D5DD7" w:rsidRPr="0068321C" w:rsidRDefault="001D5DD7" w:rsidP="0068321C">
      <w:pPr>
        <w:pStyle w:val="ConsPlusNormal"/>
        <w:widowControl/>
        <w:numPr>
          <w:ilvl w:val="0"/>
          <w:numId w:val="7"/>
        </w:numPr>
        <w:adjustRightInd w:val="0"/>
        <w:ind w:left="0"/>
        <w:jc w:val="both"/>
        <w:rPr>
          <w:sz w:val="24"/>
          <w:szCs w:val="24"/>
        </w:rPr>
      </w:pPr>
      <w:r w:rsidRPr="0068321C">
        <w:rPr>
          <w:sz w:val="24"/>
          <w:szCs w:val="24"/>
        </w:rPr>
        <w:t>выполнение самостоятельных практических работ;</w:t>
      </w:r>
    </w:p>
    <w:p w:rsidR="001D5DD7" w:rsidRPr="0068321C" w:rsidRDefault="001D5DD7" w:rsidP="0068321C">
      <w:pPr>
        <w:pStyle w:val="ConsPlusNormal"/>
        <w:widowControl/>
        <w:numPr>
          <w:ilvl w:val="0"/>
          <w:numId w:val="7"/>
        </w:numPr>
        <w:adjustRightInd w:val="0"/>
        <w:ind w:left="0"/>
        <w:jc w:val="both"/>
        <w:rPr>
          <w:sz w:val="24"/>
          <w:szCs w:val="24"/>
        </w:rPr>
      </w:pPr>
      <w:r w:rsidRPr="0068321C">
        <w:rPr>
          <w:sz w:val="24"/>
          <w:szCs w:val="24"/>
        </w:rPr>
        <w:t>подготовка к  экзаменам (зачетам)  непосредственно перед ними.</w:t>
      </w:r>
    </w:p>
    <w:p w:rsidR="001D5DD7" w:rsidRPr="0068321C" w:rsidRDefault="001D5DD7" w:rsidP="0068321C">
      <w:pPr>
        <w:ind w:firstLine="720"/>
        <w:jc w:val="both"/>
      </w:pPr>
      <w:r w:rsidRPr="0068321C">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практические работы с </w:t>
      </w:r>
      <w:r w:rsidRPr="0068321C">
        <w:lastRenderedPageBreak/>
        <w:t xml:space="preserve">использованием рекомендуемой основной и дополнительной литературы и сдать работы для проверки преподавателю. Важным составляющим в изучении данного курса является решение художественных задач и работа над композиционными заданиями, что </w:t>
      </w:r>
    </w:p>
    <w:p w:rsidR="001D5DD7" w:rsidRPr="0068321C" w:rsidRDefault="001D5DD7" w:rsidP="0068321C">
      <w:pPr>
        <w:jc w:val="both"/>
      </w:pPr>
      <w:r w:rsidRPr="0068321C">
        <w:t>предполагает знание соответствующей научной профессиональной терминологии.</w:t>
      </w:r>
    </w:p>
    <w:p w:rsidR="001D5DD7" w:rsidRPr="0068321C" w:rsidRDefault="001D5DD7" w:rsidP="0068321C">
      <w:pPr>
        <w:pStyle w:val="ConsPlusNormal"/>
        <w:widowControl/>
        <w:ind w:firstLine="360"/>
        <w:jc w:val="both"/>
        <w:rPr>
          <w:sz w:val="24"/>
          <w:szCs w:val="24"/>
        </w:rPr>
      </w:pPr>
      <w:r w:rsidRPr="0068321C">
        <w:rPr>
          <w:sz w:val="24"/>
          <w:szCs w:val="24"/>
        </w:rPr>
        <w:t>Для лучшего изучения материала целесообразно использовать индивидуальные особенности и разные виды памяти: зрительную, слуховую, ассоциативную. Успешному профессиональному росту способствует приведение наглядных примеров. Учебный материал должен постоянно усложняться и закрепляться.</w:t>
      </w:r>
    </w:p>
    <w:p w:rsidR="001D5DD7" w:rsidRPr="0068321C" w:rsidRDefault="001D5DD7" w:rsidP="0068321C">
      <w:pPr>
        <w:pStyle w:val="ConsPlusNormal"/>
        <w:widowControl/>
        <w:ind w:firstLine="360"/>
        <w:jc w:val="both"/>
        <w:rPr>
          <w:sz w:val="24"/>
          <w:szCs w:val="24"/>
        </w:rPr>
      </w:pPr>
      <w:r w:rsidRPr="0068321C">
        <w:rPr>
          <w:sz w:val="24"/>
          <w:szCs w:val="24"/>
        </w:rPr>
        <w:t>При выполнении творческих заданий, информационных, композиционных особое внимание следует обращать на подбор источников информации и методику работы с ними, качество исполнения практических заданий.</w:t>
      </w:r>
    </w:p>
    <w:p w:rsidR="001D5DD7" w:rsidRPr="0068321C" w:rsidRDefault="001D5DD7" w:rsidP="0068321C">
      <w:pPr>
        <w:pStyle w:val="ConsPlusNormal"/>
        <w:widowControl/>
        <w:ind w:firstLine="360"/>
        <w:jc w:val="both"/>
        <w:rPr>
          <w:sz w:val="24"/>
          <w:szCs w:val="24"/>
        </w:rPr>
      </w:pPr>
      <w:r w:rsidRPr="0068321C">
        <w:rPr>
          <w:sz w:val="24"/>
          <w:szCs w:val="24"/>
        </w:rPr>
        <w:t>Для успешной сдачи  экзамена рекомендуется соблюдать следующие правила:</w:t>
      </w:r>
    </w:p>
    <w:p w:rsidR="001D5DD7" w:rsidRPr="0068321C" w:rsidRDefault="001D5DD7" w:rsidP="0068321C">
      <w:pPr>
        <w:pStyle w:val="ConsPlusNormal"/>
        <w:widowControl/>
        <w:numPr>
          <w:ilvl w:val="0"/>
          <w:numId w:val="8"/>
        </w:numPr>
        <w:adjustRightInd w:val="0"/>
        <w:ind w:left="0"/>
        <w:jc w:val="both"/>
        <w:rPr>
          <w:sz w:val="24"/>
          <w:szCs w:val="24"/>
        </w:rPr>
      </w:pPr>
      <w:r w:rsidRPr="0068321C">
        <w:rPr>
          <w:sz w:val="24"/>
          <w:szCs w:val="24"/>
        </w:rPr>
        <w:t>Подготовка к экзамену должна проводиться систематически, в течение всего семестра.</w:t>
      </w:r>
    </w:p>
    <w:p w:rsidR="001D5DD7" w:rsidRPr="0068321C" w:rsidRDefault="001D5DD7" w:rsidP="0068321C">
      <w:pPr>
        <w:pStyle w:val="ConsPlusNormal"/>
        <w:widowControl/>
        <w:numPr>
          <w:ilvl w:val="0"/>
          <w:numId w:val="8"/>
        </w:numPr>
        <w:adjustRightInd w:val="0"/>
        <w:ind w:left="0"/>
        <w:jc w:val="both"/>
        <w:rPr>
          <w:sz w:val="24"/>
          <w:szCs w:val="24"/>
        </w:rPr>
      </w:pPr>
      <w:r w:rsidRPr="0068321C">
        <w:rPr>
          <w:sz w:val="24"/>
          <w:szCs w:val="24"/>
        </w:rPr>
        <w:t xml:space="preserve">Интенсивная подготовка должна начаться не позднее, чем за месяц до экзамена. </w:t>
      </w:r>
    </w:p>
    <w:p w:rsidR="001D5DD7" w:rsidRPr="0068321C" w:rsidRDefault="001D5DD7" w:rsidP="0068321C">
      <w:pPr>
        <w:pStyle w:val="ConsPlusNormal"/>
        <w:widowControl/>
        <w:numPr>
          <w:ilvl w:val="0"/>
          <w:numId w:val="8"/>
        </w:numPr>
        <w:adjustRightInd w:val="0"/>
        <w:ind w:left="0"/>
        <w:jc w:val="both"/>
        <w:rPr>
          <w:sz w:val="24"/>
          <w:szCs w:val="24"/>
        </w:rPr>
      </w:pPr>
      <w:r w:rsidRPr="0068321C">
        <w:rPr>
          <w:sz w:val="24"/>
          <w:szCs w:val="24"/>
        </w:rPr>
        <w:t>Время непосредственно перед экзаменом лучше использовать таким образом, чтобы оформить  экспозиции работ по дисциплине.</w:t>
      </w:r>
    </w:p>
    <w:p w:rsidR="001D5DD7" w:rsidRPr="0068321C" w:rsidRDefault="001D5DD7" w:rsidP="0068321C">
      <w:pPr>
        <w:pStyle w:val="ConsPlusNormal"/>
        <w:widowControl/>
        <w:ind w:firstLine="360"/>
        <w:jc w:val="both"/>
        <w:rPr>
          <w:sz w:val="24"/>
          <w:szCs w:val="24"/>
        </w:rPr>
      </w:pPr>
      <w:r w:rsidRPr="0068321C">
        <w:rPr>
          <w:sz w:val="24"/>
          <w:szCs w:val="24"/>
        </w:rPr>
        <w:t>На  экзамене высокую оценку получают студенты, представившие творческие работы в соответствии с заданием и выполненные на высоком профессиональном уровне.</w:t>
      </w:r>
    </w:p>
    <w:p w:rsidR="001D5DD7" w:rsidRPr="0068321C" w:rsidRDefault="001D5DD7" w:rsidP="0068321C">
      <w:pPr>
        <w:pStyle w:val="ConsPlusNormal"/>
        <w:widowControl/>
        <w:ind w:firstLine="360"/>
        <w:jc w:val="both"/>
        <w:rPr>
          <w:sz w:val="24"/>
          <w:szCs w:val="24"/>
        </w:rPr>
      </w:pPr>
      <w:r w:rsidRPr="0068321C">
        <w:rPr>
          <w:sz w:val="24"/>
          <w:szCs w:val="24"/>
        </w:rPr>
        <w:t xml:space="preserve">Учитывая значительный объем практических работ, студентам рекомендуется регулярное посещение консультаций. </w:t>
      </w:r>
    </w:p>
    <w:p w:rsidR="001D5DD7" w:rsidRDefault="001D5DD7" w:rsidP="0068321C">
      <w:pPr>
        <w:jc w:val="both"/>
      </w:pPr>
    </w:p>
    <w:p w:rsidR="001D5DD7" w:rsidRPr="0068321C" w:rsidRDefault="001D5DD7" w:rsidP="0068321C">
      <w:pPr>
        <w:jc w:val="both"/>
      </w:pPr>
    </w:p>
    <w:p w:rsidR="001D5DD7" w:rsidRPr="0068321C" w:rsidRDefault="001D5DD7" w:rsidP="0068321C">
      <w:pPr>
        <w:pStyle w:val="a9"/>
        <w:numPr>
          <w:ilvl w:val="0"/>
          <w:numId w:val="22"/>
        </w:numPr>
        <w:ind w:left="0"/>
        <w:jc w:val="both"/>
        <w:rPr>
          <w:b/>
          <w:i/>
        </w:rPr>
      </w:pPr>
      <w:r w:rsidRPr="0068321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D5DD7" w:rsidRPr="0068321C" w:rsidRDefault="001D5DD7" w:rsidP="0068321C">
      <w:pPr>
        <w:pStyle w:val="a9"/>
        <w:ind w:left="0"/>
        <w:rPr>
          <w:b/>
          <w:i/>
        </w:rPr>
      </w:pPr>
    </w:p>
    <w:p w:rsidR="001D5DD7" w:rsidRPr="0068321C" w:rsidRDefault="001D5DD7" w:rsidP="0068321C">
      <w:pPr>
        <w:pStyle w:val="a9"/>
        <w:ind w:left="0"/>
      </w:pPr>
      <w:r w:rsidRPr="0068321C">
        <w:t xml:space="preserve">1.Операционная система </w:t>
      </w:r>
      <w:proofErr w:type="spellStart"/>
      <w:r w:rsidRPr="0068321C">
        <w:t>Windows</w:t>
      </w:r>
      <w:proofErr w:type="spellEnd"/>
      <w:r w:rsidRPr="0068321C">
        <w:t xml:space="preserve">. </w:t>
      </w:r>
    </w:p>
    <w:p w:rsidR="001D5DD7" w:rsidRPr="0068321C" w:rsidRDefault="001D5DD7" w:rsidP="0068321C">
      <w:pPr>
        <w:pStyle w:val="a9"/>
        <w:ind w:left="0"/>
      </w:pPr>
      <w:r w:rsidRPr="0068321C">
        <w:t xml:space="preserve">2. Интернет-браузер </w:t>
      </w:r>
      <w:proofErr w:type="spellStart"/>
      <w:r w:rsidRPr="0068321C">
        <w:t>InternetExplorer</w:t>
      </w:r>
      <w:proofErr w:type="spellEnd"/>
      <w:r w:rsidRPr="0068321C">
        <w:t xml:space="preserve"> (или любой другой). </w:t>
      </w:r>
    </w:p>
    <w:p w:rsidR="001D5DD7" w:rsidRPr="0068321C" w:rsidRDefault="001D5DD7" w:rsidP="0068321C">
      <w:pPr>
        <w:pStyle w:val="a9"/>
        <w:ind w:left="0"/>
      </w:pPr>
      <w:r w:rsidRPr="0068321C">
        <w:t xml:space="preserve">3. Офисный пакет </w:t>
      </w:r>
      <w:proofErr w:type="spellStart"/>
      <w:r w:rsidRPr="0068321C">
        <w:t>MicrosoftOffice</w:t>
      </w:r>
      <w:proofErr w:type="spellEnd"/>
      <w:r w:rsidRPr="0068321C">
        <w:t xml:space="preserve"> 2007 и выше. </w:t>
      </w:r>
    </w:p>
    <w:p w:rsidR="001D5DD7" w:rsidRPr="0068321C" w:rsidRDefault="001D5DD7" w:rsidP="0068321C">
      <w:pPr>
        <w:ind w:firstLine="708"/>
      </w:pPr>
      <w:r w:rsidRPr="0068321C">
        <w:t xml:space="preserve">4.Электронная библиотечная система </w:t>
      </w:r>
      <w:proofErr w:type="spellStart"/>
      <w:r w:rsidRPr="0068321C">
        <w:rPr>
          <w:lang w:val="en-US"/>
        </w:rPr>
        <w:t>IPRbooks</w:t>
      </w:r>
      <w:proofErr w:type="spellEnd"/>
      <w:r w:rsidR="00B443F6">
        <w:fldChar w:fldCharType="begin"/>
      </w:r>
      <w:r w:rsidR="00B443F6">
        <w:instrText xml:space="preserve"> HYPERLINK "http://www.iprbookshop.ru" </w:instrText>
      </w:r>
      <w:r w:rsidR="00B443F6">
        <w:fldChar w:fldCharType="separate"/>
      </w:r>
      <w:r w:rsidRPr="0068321C">
        <w:rPr>
          <w:rStyle w:val="ad"/>
          <w:color w:val="auto"/>
          <w:shd w:val="clear" w:color="auto" w:fill="FFFFFF"/>
        </w:rPr>
        <w:t>www.iprbookshop.ru</w:t>
      </w:r>
      <w:r w:rsidR="00B443F6">
        <w:rPr>
          <w:rStyle w:val="ad"/>
          <w:color w:val="auto"/>
          <w:shd w:val="clear" w:color="auto" w:fill="FFFFFF"/>
        </w:rPr>
        <w:fldChar w:fldCharType="end"/>
      </w:r>
    </w:p>
    <w:p w:rsidR="001D5DD7" w:rsidRPr="0068321C" w:rsidRDefault="001D5DD7" w:rsidP="0068321C">
      <w:pPr>
        <w:ind w:firstLine="708"/>
      </w:pPr>
      <w:r w:rsidRPr="0068321C">
        <w:t>5. Автоматизированная система управления учебным заведением  «</w:t>
      </w:r>
      <w:proofErr w:type="spellStart"/>
      <w:r w:rsidRPr="0068321C">
        <w:rPr>
          <w:lang w:val="en-US"/>
        </w:rPr>
        <w:t>UniversysWS</w:t>
      </w:r>
      <w:proofErr w:type="spellEnd"/>
      <w:r w:rsidRPr="0068321C">
        <w:t xml:space="preserve"> 5»</w:t>
      </w:r>
    </w:p>
    <w:p w:rsidR="001D5DD7" w:rsidRPr="0068321C" w:rsidRDefault="001D5DD7" w:rsidP="0068321C">
      <w:pPr>
        <w:ind w:firstLine="708"/>
      </w:pPr>
    </w:p>
    <w:p w:rsidR="001D5DD7" w:rsidRPr="0068321C" w:rsidRDefault="001D5DD7" w:rsidP="0068321C">
      <w:pPr>
        <w:pStyle w:val="a9"/>
        <w:numPr>
          <w:ilvl w:val="0"/>
          <w:numId w:val="22"/>
        </w:numPr>
        <w:ind w:left="0"/>
        <w:jc w:val="both"/>
        <w:rPr>
          <w:b/>
          <w:i/>
        </w:rPr>
      </w:pPr>
      <w:r w:rsidRPr="0068321C">
        <w:rPr>
          <w:b/>
          <w:i/>
        </w:rPr>
        <w:t xml:space="preserve"> Описание материально-технической базы, необходимой для осуществления образовательного процесса по дисциплине (модулю)</w:t>
      </w:r>
    </w:p>
    <w:p w:rsidR="001D5DD7" w:rsidRPr="0068321C" w:rsidRDefault="001D5DD7" w:rsidP="0068321C">
      <w:pPr>
        <w:pStyle w:val="a9"/>
        <w:ind w:left="0"/>
        <w:jc w:val="both"/>
        <w:rPr>
          <w:b/>
          <w:i/>
        </w:rPr>
      </w:pPr>
    </w:p>
    <w:p w:rsidR="001D5DD7" w:rsidRPr="0068321C" w:rsidRDefault="001D5DD7" w:rsidP="0068321C">
      <w:pPr>
        <w:jc w:val="both"/>
      </w:pPr>
      <w:r w:rsidRPr="0068321C">
        <w:t>Учебная аудитория столы, стулья, классная доска, шкафы – витрины.</w:t>
      </w:r>
    </w:p>
    <w:p w:rsidR="001D5DD7" w:rsidRPr="0068321C" w:rsidRDefault="001D5DD7" w:rsidP="0068321C">
      <w:pPr>
        <w:jc w:val="both"/>
      </w:pPr>
      <w:r w:rsidRPr="0068321C">
        <w:t>Методический фонд.</w:t>
      </w:r>
    </w:p>
    <w:p w:rsidR="001D5DD7" w:rsidRPr="0068321C" w:rsidRDefault="001D5DD7" w:rsidP="0068321C">
      <w:pPr>
        <w:jc w:val="both"/>
      </w:pPr>
      <w:r w:rsidRPr="0068321C">
        <w:t xml:space="preserve">Компьютер мультимедиа </w:t>
      </w:r>
    </w:p>
    <w:p w:rsidR="001D5DD7" w:rsidRPr="0068321C" w:rsidRDefault="001D5DD7" w:rsidP="0068321C">
      <w:pPr>
        <w:tabs>
          <w:tab w:val="left" w:pos="7823"/>
        </w:tabs>
        <w:jc w:val="both"/>
      </w:pPr>
      <w:r w:rsidRPr="0068321C">
        <w:t>Проектор</w:t>
      </w:r>
    </w:p>
    <w:p w:rsidR="001D5DD7" w:rsidRPr="0068321C" w:rsidRDefault="001D5DD7" w:rsidP="0068321C">
      <w:pPr>
        <w:tabs>
          <w:tab w:val="left" w:pos="7823"/>
        </w:tabs>
        <w:jc w:val="both"/>
      </w:pPr>
      <w:r w:rsidRPr="0068321C">
        <w:t>Колонки</w:t>
      </w:r>
    </w:p>
    <w:p w:rsidR="001D5DD7" w:rsidRPr="0068321C" w:rsidRDefault="001D5DD7" w:rsidP="0068321C">
      <w:pPr>
        <w:pStyle w:val="a9"/>
        <w:ind w:left="0"/>
        <w:jc w:val="both"/>
      </w:pPr>
    </w:p>
    <w:p w:rsidR="001D5DD7" w:rsidRPr="0068321C" w:rsidRDefault="001D5DD7" w:rsidP="0068321C">
      <w:pPr>
        <w:pStyle w:val="a9"/>
        <w:numPr>
          <w:ilvl w:val="0"/>
          <w:numId w:val="22"/>
        </w:numPr>
        <w:ind w:left="0"/>
        <w:jc w:val="both"/>
        <w:rPr>
          <w:b/>
          <w:i/>
        </w:rPr>
      </w:pPr>
      <w:r w:rsidRPr="0068321C">
        <w:rPr>
          <w:b/>
          <w:i/>
        </w:rPr>
        <w:t>Образовательные технологии, используемые при освоении дисциплины</w:t>
      </w:r>
    </w:p>
    <w:p w:rsidR="001D5DD7" w:rsidRPr="0068321C" w:rsidRDefault="001D5DD7" w:rsidP="0068321C">
      <w:pPr>
        <w:pStyle w:val="a9"/>
        <w:ind w:left="0"/>
        <w:jc w:val="both"/>
        <w:rPr>
          <w:b/>
          <w:i/>
        </w:rPr>
      </w:pPr>
    </w:p>
    <w:p w:rsidR="001D5DD7" w:rsidRPr="0068321C" w:rsidRDefault="001D5DD7" w:rsidP="0068321C">
      <w:pPr>
        <w:ind w:firstLine="708"/>
        <w:jc w:val="both"/>
        <w:rPr>
          <w:rStyle w:val="FontStyle156"/>
          <w:sz w:val="24"/>
          <w:szCs w:val="24"/>
        </w:rPr>
      </w:pPr>
      <w:r w:rsidRPr="0068321C">
        <w:rPr>
          <w:rStyle w:val="FontStyle156"/>
          <w:sz w:val="24"/>
          <w:szCs w:val="24"/>
        </w:rPr>
        <w:tab/>
        <w:t xml:space="preserve">Для освоения дисциплины  используются как традиционные формы занятий – </w:t>
      </w:r>
      <w:r w:rsidRPr="0068321C">
        <w:t>вводная, беседа</w:t>
      </w:r>
      <w:r w:rsidRPr="0068321C">
        <w:rPr>
          <w:rStyle w:val="FontStyle156"/>
          <w:sz w:val="24"/>
          <w:szCs w:val="24"/>
        </w:rPr>
        <w:t xml:space="preserve"> и практические   занятия, так и активные и интерактивные формы занятий. На учебных занятиях используются технические средства обучения – проектор, ноутбук.</w:t>
      </w:r>
    </w:p>
    <w:p w:rsidR="001D5DD7" w:rsidRPr="0068321C" w:rsidRDefault="001D5DD7" w:rsidP="0068321C">
      <w:pPr>
        <w:ind w:firstLine="708"/>
        <w:jc w:val="both"/>
      </w:pPr>
    </w:p>
    <w:p w:rsidR="001D5DD7" w:rsidRPr="0068321C" w:rsidRDefault="001D5DD7" w:rsidP="0068321C">
      <w:pPr>
        <w:tabs>
          <w:tab w:val="center" w:pos="4536"/>
          <w:tab w:val="right" w:pos="9072"/>
        </w:tabs>
        <w:jc w:val="both"/>
        <w:rPr>
          <w:b/>
        </w:rPr>
      </w:pPr>
      <w:r w:rsidRPr="0068321C">
        <w:rPr>
          <w:b/>
        </w:rPr>
        <w:t>12.1. В освоении учебной дисциплины  используются следующие традиционные образовательные технологии:</w:t>
      </w:r>
    </w:p>
    <w:p w:rsidR="001D5DD7" w:rsidRPr="0068321C" w:rsidRDefault="001D5DD7" w:rsidP="0068321C">
      <w:pPr>
        <w:tabs>
          <w:tab w:val="center" w:pos="4536"/>
          <w:tab w:val="right" w:pos="9072"/>
        </w:tabs>
      </w:pPr>
    </w:p>
    <w:p w:rsidR="001D5DD7" w:rsidRPr="0068321C" w:rsidRDefault="001D5DD7" w:rsidP="0068321C">
      <w:pPr>
        <w:tabs>
          <w:tab w:val="center" w:pos="4536"/>
          <w:tab w:val="right" w:pos="9072"/>
        </w:tabs>
      </w:pPr>
      <w:r w:rsidRPr="0068321C">
        <w:t>- беседа  с использованием доски и видеоматериалов;</w:t>
      </w:r>
    </w:p>
    <w:p w:rsidR="001D5DD7" w:rsidRPr="0068321C" w:rsidRDefault="001D5DD7" w:rsidP="0068321C">
      <w:pPr>
        <w:tabs>
          <w:tab w:val="center" w:pos="4536"/>
          <w:tab w:val="right" w:pos="9072"/>
        </w:tabs>
      </w:pPr>
      <w:r w:rsidRPr="0068321C">
        <w:t>- практические  занятия для выполнения практических работ и обмена мнениями, обсуждения;</w:t>
      </w:r>
    </w:p>
    <w:p w:rsidR="001D5DD7" w:rsidRPr="0068321C" w:rsidRDefault="001D5DD7" w:rsidP="0068321C">
      <w:pPr>
        <w:tabs>
          <w:tab w:val="center" w:pos="4536"/>
          <w:tab w:val="right" w:pos="9072"/>
        </w:tabs>
      </w:pPr>
      <w:r w:rsidRPr="0068321C">
        <w:lastRenderedPageBreak/>
        <w:t>- курсовая работа;</w:t>
      </w:r>
    </w:p>
    <w:p w:rsidR="001D5DD7" w:rsidRPr="0068321C" w:rsidRDefault="001D5DD7" w:rsidP="0068321C">
      <w:pPr>
        <w:tabs>
          <w:tab w:val="center" w:pos="4536"/>
          <w:tab w:val="right" w:pos="9072"/>
        </w:tabs>
      </w:pPr>
      <w:r w:rsidRPr="0068321C">
        <w:t>- консультация;</w:t>
      </w:r>
    </w:p>
    <w:p w:rsidR="001D5DD7" w:rsidRPr="0068321C" w:rsidRDefault="001D5DD7" w:rsidP="0068321C">
      <w:pPr>
        <w:tabs>
          <w:tab w:val="center" w:pos="4536"/>
          <w:tab w:val="right" w:pos="9072"/>
        </w:tabs>
      </w:pPr>
      <w:r w:rsidRPr="0068321C">
        <w:t>- самостоятельная работа студентов с учебной литературой;</w:t>
      </w:r>
    </w:p>
    <w:p w:rsidR="001D5DD7" w:rsidRPr="0068321C" w:rsidRDefault="001D5DD7" w:rsidP="0068321C">
      <w:pPr>
        <w:tabs>
          <w:tab w:val="center" w:pos="4536"/>
          <w:tab w:val="right" w:pos="9072"/>
        </w:tabs>
      </w:pPr>
      <w:r w:rsidRPr="0068321C">
        <w:t>- самостоятельная работа и обсуждение эскизов, композиционных заданий, презентаций;</w:t>
      </w:r>
    </w:p>
    <w:p w:rsidR="001D5DD7" w:rsidRPr="0068321C" w:rsidRDefault="001D5DD7" w:rsidP="0068321C">
      <w:pPr>
        <w:tabs>
          <w:tab w:val="center" w:pos="4536"/>
          <w:tab w:val="right" w:pos="9072"/>
        </w:tabs>
      </w:pPr>
      <w:r w:rsidRPr="0068321C">
        <w:t>-текущие и итоговые просмотры.</w:t>
      </w:r>
    </w:p>
    <w:p w:rsidR="001D5DD7" w:rsidRPr="0068321C" w:rsidRDefault="001D5DD7" w:rsidP="0068321C">
      <w:pPr>
        <w:tabs>
          <w:tab w:val="center" w:pos="4536"/>
          <w:tab w:val="right" w:pos="9072"/>
        </w:tabs>
      </w:pPr>
      <w:r w:rsidRPr="0068321C">
        <w:t>- экзамен.</w:t>
      </w:r>
    </w:p>
    <w:p w:rsidR="001D5DD7" w:rsidRPr="0068321C" w:rsidRDefault="001D5DD7" w:rsidP="0068321C">
      <w:pPr>
        <w:tabs>
          <w:tab w:val="center" w:pos="4536"/>
          <w:tab w:val="right" w:pos="9072"/>
        </w:tabs>
      </w:pPr>
    </w:p>
    <w:p w:rsidR="001D5DD7" w:rsidRPr="0068321C" w:rsidRDefault="001D5DD7" w:rsidP="0068321C">
      <w:pPr>
        <w:tabs>
          <w:tab w:val="center" w:pos="4536"/>
          <w:tab w:val="right" w:pos="9072"/>
        </w:tabs>
        <w:rPr>
          <w:b/>
        </w:rPr>
      </w:pPr>
      <w:r w:rsidRPr="0068321C">
        <w:rPr>
          <w:b/>
        </w:rPr>
        <w:t>12.2. Активные и интерактивные  методы и формы обучения</w:t>
      </w:r>
    </w:p>
    <w:p w:rsidR="001D5DD7" w:rsidRPr="0068321C" w:rsidRDefault="001D5DD7" w:rsidP="0068321C">
      <w:pPr>
        <w:tabs>
          <w:tab w:val="center" w:pos="4536"/>
          <w:tab w:val="right" w:pos="9072"/>
        </w:tabs>
        <w:rPr>
          <w:b/>
        </w:rPr>
      </w:pPr>
    </w:p>
    <w:p w:rsidR="001D5DD7" w:rsidRPr="0068321C" w:rsidRDefault="001D5DD7" w:rsidP="0068321C">
      <w:pPr>
        <w:tabs>
          <w:tab w:val="center" w:pos="4536"/>
          <w:tab w:val="right" w:pos="9072"/>
        </w:tabs>
        <w:jc w:val="both"/>
      </w:pPr>
      <w:r w:rsidRPr="0068321C">
        <w:t xml:space="preserve">Творческая работа, связанная с  освоением дисциплины, </w:t>
      </w:r>
      <w:proofErr w:type="spellStart"/>
      <w:r w:rsidRPr="0068321C">
        <w:t>клаузура</w:t>
      </w:r>
      <w:proofErr w:type="spellEnd"/>
      <w:r w:rsidRPr="0068321C">
        <w:t xml:space="preserve"> краткосрочное практическое задание на заданную тему ограниченное во времени;</w:t>
      </w:r>
    </w:p>
    <w:p w:rsidR="001D5DD7" w:rsidRPr="0068321C" w:rsidRDefault="001D5DD7" w:rsidP="0068321C">
      <w:pPr>
        <w:tabs>
          <w:tab w:val="center" w:pos="4536"/>
          <w:tab w:val="right" w:pos="9072"/>
        </w:tabs>
        <w:jc w:val="both"/>
      </w:pPr>
      <w:r w:rsidRPr="0068321C">
        <w:t>Дискуссия и обсуждение практических  творческих заданий;</w:t>
      </w:r>
    </w:p>
    <w:p w:rsidR="001D5DD7" w:rsidRPr="0068321C" w:rsidRDefault="001D5DD7" w:rsidP="0068321C">
      <w:pPr>
        <w:tabs>
          <w:tab w:val="center" w:pos="4536"/>
          <w:tab w:val="right" w:pos="9072"/>
        </w:tabs>
        <w:jc w:val="both"/>
      </w:pPr>
      <w:r w:rsidRPr="0068321C">
        <w:t>Обсуждение итогов текущего просмотра;</w:t>
      </w:r>
    </w:p>
    <w:p w:rsidR="001D5DD7" w:rsidRPr="0068321C" w:rsidRDefault="001D5DD7" w:rsidP="0068321C">
      <w:pPr>
        <w:tabs>
          <w:tab w:val="center" w:pos="4536"/>
          <w:tab w:val="right" w:pos="9072"/>
        </w:tabs>
        <w:jc w:val="both"/>
      </w:pPr>
      <w:r w:rsidRPr="0068321C">
        <w:t>Обсуждение итогов экзаменационного просмотра.</w:t>
      </w:r>
    </w:p>
    <w:p w:rsidR="001D5DD7" w:rsidRPr="0068321C" w:rsidRDefault="001D5DD7" w:rsidP="0068321C">
      <w:pPr>
        <w:tabs>
          <w:tab w:val="center" w:pos="4536"/>
          <w:tab w:val="right" w:pos="9072"/>
        </w:tabs>
        <w:jc w:val="both"/>
      </w:pPr>
    </w:p>
    <w:p w:rsidR="001D5DD7" w:rsidRPr="0068321C" w:rsidRDefault="001D5DD7" w:rsidP="0068321C">
      <w:pPr>
        <w:tabs>
          <w:tab w:val="center" w:pos="4536"/>
          <w:tab w:val="right" w:pos="9072"/>
        </w:tabs>
        <w:rPr>
          <w:i/>
        </w:rPr>
      </w:pPr>
    </w:p>
    <w:p w:rsidR="001D5DD7" w:rsidRPr="0068321C" w:rsidRDefault="001D5DD7" w:rsidP="0068321C"/>
    <w:sectPr w:rsidR="001D5DD7" w:rsidRPr="0068321C" w:rsidSect="0068321C">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5DD" w:rsidRDefault="000555DD" w:rsidP="00870DFA">
      <w:r>
        <w:separator/>
      </w:r>
    </w:p>
  </w:endnote>
  <w:endnote w:type="continuationSeparator" w:id="0">
    <w:p w:rsidR="000555DD" w:rsidRDefault="000555DD" w:rsidP="00870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5DD" w:rsidRDefault="000555DD" w:rsidP="00870DFA">
      <w:r>
        <w:separator/>
      </w:r>
    </w:p>
  </w:footnote>
  <w:footnote w:type="continuationSeparator" w:id="0">
    <w:p w:rsidR="000555DD" w:rsidRDefault="000555DD" w:rsidP="00870D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nsid w:val="0D1E62AD"/>
    <w:multiLevelType w:val="hybridMultilevel"/>
    <w:tmpl w:val="B330D80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EE86631"/>
    <w:multiLevelType w:val="hybridMultilevel"/>
    <w:tmpl w:val="8002387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505C73"/>
    <w:multiLevelType w:val="multilevel"/>
    <w:tmpl w:val="873C94C4"/>
    <w:lvl w:ilvl="0">
      <w:start w:val="1"/>
      <w:numFmt w:val="decimal"/>
      <w:lvlText w:val="%1."/>
      <w:lvlJc w:val="left"/>
      <w:pPr>
        <w:ind w:left="360" w:hanging="360"/>
      </w:pPr>
      <w:rPr>
        <w:rFonts w:cs="Times New Roman"/>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3272" w:hanging="720"/>
      </w:pPr>
      <w:rPr>
        <w:rFonts w:cs="Times New Roman" w:hint="default"/>
      </w:rPr>
    </w:lvl>
    <w:lvl w:ilvl="3">
      <w:start w:val="1"/>
      <w:numFmt w:val="decimal"/>
      <w:isLgl/>
      <w:lvlText w:val="%1.%2.%3.%4"/>
      <w:lvlJc w:val="left"/>
      <w:pPr>
        <w:ind w:left="4548" w:hanging="720"/>
      </w:pPr>
      <w:rPr>
        <w:rFonts w:cs="Times New Roman" w:hint="default"/>
      </w:rPr>
    </w:lvl>
    <w:lvl w:ilvl="4">
      <w:start w:val="1"/>
      <w:numFmt w:val="decimal"/>
      <w:isLgl/>
      <w:lvlText w:val="%1.%2.%3.%4.%5"/>
      <w:lvlJc w:val="left"/>
      <w:pPr>
        <w:ind w:left="6184" w:hanging="1080"/>
      </w:pPr>
      <w:rPr>
        <w:rFonts w:cs="Times New Roman" w:hint="default"/>
      </w:rPr>
    </w:lvl>
    <w:lvl w:ilvl="5">
      <w:start w:val="1"/>
      <w:numFmt w:val="decimal"/>
      <w:isLgl/>
      <w:lvlText w:val="%1.%2.%3.%4.%5.%6"/>
      <w:lvlJc w:val="left"/>
      <w:pPr>
        <w:ind w:left="7460" w:hanging="1080"/>
      </w:pPr>
      <w:rPr>
        <w:rFonts w:cs="Times New Roman" w:hint="default"/>
      </w:rPr>
    </w:lvl>
    <w:lvl w:ilvl="6">
      <w:start w:val="1"/>
      <w:numFmt w:val="decimal"/>
      <w:isLgl/>
      <w:lvlText w:val="%1.%2.%3.%4.%5.%6.%7"/>
      <w:lvlJc w:val="left"/>
      <w:pPr>
        <w:ind w:left="9096" w:hanging="1440"/>
      </w:pPr>
      <w:rPr>
        <w:rFonts w:cs="Times New Roman" w:hint="default"/>
      </w:rPr>
    </w:lvl>
    <w:lvl w:ilvl="7">
      <w:start w:val="1"/>
      <w:numFmt w:val="decimal"/>
      <w:isLgl/>
      <w:lvlText w:val="%1.%2.%3.%4.%5.%6.%7.%8"/>
      <w:lvlJc w:val="left"/>
      <w:pPr>
        <w:ind w:left="10372" w:hanging="1440"/>
      </w:pPr>
      <w:rPr>
        <w:rFonts w:cs="Times New Roman" w:hint="default"/>
      </w:rPr>
    </w:lvl>
    <w:lvl w:ilvl="8">
      <w:start w:val="1"/>
      <w:numFmt w:val="decimal"/>
      <w:isLgl/>
      <w:lvlText w:val="%1.%2.%3.%4.%5.%6.%7.%8.%9"/>
      <w:lvlJc w:val="left"/>
      <w:pPr>
        <w:ind w:left="12008" w:hanging="1800"/>
      </w:pPr>
      <w:rPr>
        <w:rFonts w:cs="Times New Roman" w:hint="default"/>
      </w:rPr>
    </w:lvl>
  </w:abstractNum>
  <w:abstractNum w:abstractNumId="5">
    <w:nsid w:val="26DF7E9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B772AFB"/>
    <w:multiLevelType w:val="hybridMultilevel"/>
    <w:tmpl w:val="1F5422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BB07E18"/>
    <w:multiLevelType w:val="hybridMultilevel"/>
    <w:tmpl w:val="83A2479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2">
    <w:nsid w:val="5003417D"/>
    <w:multiLevelType w:val="hybridMultilevel"/>
    <w:tmpl w:val="11B46F3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E67A83"/>
    <w:multiLevelType w:val="hybridMultilevel"/>
    <w:tmpl w:val="3C7A9F9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6A22591A"/>
    <w:multiLevelType w:val="hybridMultilevel"/>
    <w:tmpl w:val="E542C26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C27528F"/>
    <w:multiLevelType w:val="hybridMultilevel"/>
    <w:tmpl w:val="FDCE5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0EA0BB0"/>
    <w:multiLevelType w:val="hybridMultilevel"/>
    <w:tmpl w:val="195A118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2F323A2"/>
    <w:multiLevelType w:val="hybridMultilevel"/>
    <w:tmpl w:val="7332A69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6A573F1"/>
    <w:multiLevelType w:val="hybridMultilevel"/>
    <w:tmpl w:val="4B405B3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ED17B47"/>
    <w:multiLevelType w:val="hybridMultilevel"/>
    <w:tmpl w:val="2648FD48"/>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14"/>
  </w:num>
  <w:num w:numId="3">
    <w:abstractNumId w:val="0"/>
  </w:num>
  <w:num w:numId="4">
    <w:abstractNumId w:val="6"/>
  </w:num>
  <w:num w:numId="5">
    <w:abstractNumId w:val="4"/>
  </w:num>
  <w:num w:numId="6">
    <w:abstractNumId w:val="8"/>
  </w:num>
  <w:num w:numId="7">
    <w:abstractNumId w:val="2"/>
  </w:num>
  <w:num w:numId="8">
    <w:abstractNumId w:val="21"/>
  </w:num>
  <w:num w:numId="9">
    <w:abstractNumId w:val="10"/>
  </w:num>
  <w:num w:numId="10">
    <w:abstractNumId w:val="16"/>
  </w:num>
  <w:num w:numId="11">
    <w:abstractNumId w:val="17"/>
  </w:num>
  <w:num w:numId="12">
    <w:abstractNumId w:val="15"/>
  </w:num>
  <w:num w:numId="13">
    <w:abstractNumId w:val="12"/>
  </w:num>
  <w:num w:numId="14">
    <w:abstractNumId w:val="9"/>
  </w:num>
  <w:num w:numId="15">
    <w:abstractNumId w:val="19"/>
  </w:num>
  <w:num w:numId="16">
    <w:abstractNumId w:val="7"/>
  </w:num>
  <w:num w:numId="17">
    <w:abstractNumId w:val="3"/>
  </w:num>
  <w:num w:numId="18">
    <w:abstractNumId w:val="18"/>
  </w:num>
  <w:num w:numId="19">
    <w:abstractNumId w:val="1"/>
  </w:num>
  <w:num w:numId="20">
    <w:abstractNumId w:val="20"/>
  </w:num>
  <w:num w:numId="21">
    <w:abstractNumId w:val="11"/>
  </w:num>
  <w:num w:numId="2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52A5"/>
    <w:rsid w:val="00001D6F"/>
    <w:rsid w:val="0000615E"/>
    <w:rsid w:val="00006573"/>
    <w:rsid w:val="00006AF5"/>
    <w:rsid w:val="00030144"/>
    <w:rsid w:val="000304DC"/>
    <w:rsid w:val="00031960"/>
    <w:rsid w:val="00035734"/>
    <w:rsid w:val="00035950"/>
    <w:rsid w:val="000555DD"/>
    <w:rsid w:val="0007702C"/>
    <w:rsid w:val="00092C59"/>
    <w:rsid w:val="00097368"/>
    <w:rsid w:val="000A1F3F"/>
    <w:rsid w:val="000B05EA"/>
    <w:rsid w:val="000B068D"/>
    <w:rsid w:val="000D1815"/>
    <w:rsid w:val="000E1D11"/>
    <w:rsid w:val="000F5CF2"/>
    <w:rsid w:val="001058F4"/>
    <w:rsid w:val="0011052C"/>
    <w:rsid w:val="00140C27"/>
    <w:rsid w:val="001734E0"/>
    <w:rsid w:val="00196AF1"/>
    <w:rsid w:val="00196FC5"/>
    <w:rsid w:val="001C2A58"/>
    <w:rsid w:val="001D5DD7"/>
    <w:rsid w:val="001E26EF"/>
    <w:rsid w:val="0021134B"/>
    <w:rsid w:val="00217704"/>
    <w:rsid w:val="002459F6"/>
    <w:rsid w:val="00246191"/>
    <w:rsid w:val="00260DF5"/>
    <w:rsid w:val="0026119F"/>
    <w:rsid w:val="00264D45"/>
    <w:rsid w:val="00267938"/>
    <w:rsid w:val="0027756A"/>
    <w:rsid w:val="002A1C38"/>
    <w:rsid w:val="002B232C"/>
    <w:rsid w:val="002C4723"/>
    <w:rsid w:val="002D0C9A"/>
    <w:rsid w:val="003063C3"/>
    <w:rsid w:val="003115A0"/>
    <w:rsid w:val="00340E2A"/>
    <w:rsid w:val="0035656E"/>
    <w:rsid w:val="00363407"/>
    <w:rsid w:val="003635EC"/>
    <w:rsid w:val="0037570B"/>
    <w:rsid w:val="003768F0"/>
    <w:rsid w:val="003A0B4E"/>
    <w:rsid w:val="003B226B"/>
    <w:rsid w:val="003B7B1B"/>
    <w:rsid w:val="003D18AF"/>
    <w:rsid w:val="00402DA9"/>
    <w:rsid w:val="00440386"/>
    <w:rsid w:val="00440A05"/>
    <w:rsid w:val="0044347E"/>
    <w:rsid w:val="004435CD"/>
    <w:rsid w:val="00464B68"/>
    <w:rsid w:val="0047573E"/>
    <w:rsid w:val="00477FA3"/>
    <w:rsid w:val="004831FB"/>
    <w:rsid w:val="0049682E"/>
    <w:rsid w:val="004A6C42"/>
    <w:rsid w:val="004A70B0"/>
    <w:rsid w:val="004B7FE4"/>
    <w:rsid w:val="004C617E"/>
    <w:rsid w:val="004D2BAB"/>
    <w:rsid w:val="00503D5F"/>
    <w:rsid w:val="0050694C"/>
    <w:rsid w:val="00512683"/>
    <w:rsid w:val="00516A59"/>
    <w:rsid w:val="00522437"/>
    <w:rsid w:val="005328F6"/>
    <w:rsid w:val="00554452"/>
    <w:rsid w:val="00556637"/>
    <w:rsid w:val="005741C2"/>
    <w:rsid w:val="00575892"/>
    <w:rsid w:val="00577530"/>
    <w:rsid w:val="005A2BDD"/>
    <w:rsid w:val="005B061A"/>
    <w:rsid w:val="005C0CE7"/>
    <w:rsid w:val="005E3ABD"/>
    <w:rsid w:val="00607900"/>
    <w:rsid w:val="00647C0C"/>
    <w:rsid w:val="0065730D"/>
    <w:rsid w:val="00670E24"/>
    <w:rsid w:val="0068321C"/>
    <w:rsid w:val="006B6ACB"/>
    <w:rsid w:val="006C7F9B"/>
    <w:rsid w:val="00702136"/>
    <w:rsid w:val="00703A2D"/>
    <w:rsid w:val="00715B55"/>
    <w:rsid w:val="00724F32"/>
    <w:rsid w:val="00732129"/>
    <w:rsid w:val="00744E5D"/>
    <w:rsid w:val="0074697E"/>
    <w:rsid w:val="00753724"/>
    <w:rsid w:val="0075421E"/>
    <w:rsid w:val="00755424"/>
    <w:rsid w:val="007663A2"/>
    <w:rsid w:val="00773DBC"/>
    <w:rsid w:val="00781ECD"/>
    <w:rsid w:val="007A2C5F"/>
    <w:rsid w:val="007A690C"/>
    <w:rsid w:val="007D739C"/>
    <w:rsid w:val="00800546"/>
    <w:rsid w:val="0081067E"/>
    <w:rsid w:val="00812438"/>
    <w:rsid w:val="0082395D"/>
    <w:rsid w:val="00842509"/>
    <w:rsid w:val="00852CFE"/>
    <w:rsid w:val="00856EE0"/>
    <w:rsid w:val="00870DFA"/>
    <w:rsid w:val="00880A9C"/>
    <w:rsid w:val="0088102D"/>
    <w:rsid w:val="008B4791"/>
    <w:rsid w:val="008C0FE5"/>
    <w:rsid w:val="008D2B05"/>
    <w:rsid w:val="008F4C18"/>
    <w:rsid w:val="00924569"/>
    <w:rsid w:val="00936E18"/>
    <w:rsid w:val="00947ED7"/>
    <w:rsid w:val="009565FD"/>
    <w:rsid w:val="00986EB6"/>
    <w:rsid w:val="009B61B0"/>
    <w:rsid w:val="009C16D1"/>
    <w:rsid w:val="009C3B53"/>
    <w:rsid w:val="009D0F4C"/>
    <w:rsid w:val="009D33FE"/>
    <w:rsid w:val="009D6BA0"/>
    <w:rsid w:val="009D7CC2"/>
    <w:rsid w:val="00A02365"/>
    <w:rsid w:val="00A2114E"/>
    <w:rsid w:val="00A417B2"/>
    <w:rsid w:val="00A6600C"/>
    <w:rsid w:val="00A749E7"/>
    <w:rsid w:val="00A812F2"/>
    <w:rsid w:val="00A97DBF"/>
    <w:rsid w:val="00AB7BBF"/>
    <w:rsid w:val="00AD16FD"/>
    <w:rsid w:val="00AF189A"/>
    <w:rsid w:val="00B0773A"/>
    <w:rsid w:val="00B37EBD"/>
    <w:rsid w:val="00B443F6"/>
    <w:rsid w:val="00B45E87"/>
    <w:rsid w:val="00B51E9B"/>
    <w:rsid w:val="00B579CD"/>
    <w:rsid w:val="00B60068"/>
    <w:rsid w:val="00B60A92"/>
    <w:rsid w:val="00B74C9A"/>
    <w:rsid w:val="00B921FF"/>
    <w:rsid w:val="00BA00B3"/>
    <w:rsid w:val="00BA2DB6"/>
    <w:rsid w:val="00BA5DFF"/>
    <w:rsid w:val="00BB3B66"/>
    <w:rsid w:val="00C04FB7"/>
    <w:rsid w:val="00C32A11"/>
    <w:rsid w:val="00C32AEF"/>
    <w:rsid w:val="00C36778"/>
    <w:rsid w:val="00C45326"/>
    <w:rsid w:val="00C4618F"/>
    <w:rsid w:val="00C50DB0"/>
    <w:rsid w:val="00C5250E"/>
    <w:rsid w:val="00C52D5E"/>
    <w:rsid w:val="00C56516"/>
    <w:rsid w:val="00C638C6"/>
    <w:rsid w:val="00CA631C"/>
    <w:rsid w:val="00CB0AC1"/>
    <w:rsid w:val="00CB407C"/>
    <w:rsid w:val="00CB5B58"/>
    <w:rsid w:val="00CF4557"/>
    <w:rsid w:val="00CF7C0E"/>
    <w:rsid w:val="00D22FA1"/>
    <w:rsid w:val="00D5268F"/>
    <w:rsid w:val="00D52935"/>
    <w:rsid w:val="00D60B60"/>
    <w:rsid w:val="00D625E3"/>
    <w:rsid w:val="00D6547C"/>
    <w:rsid w:val="00DA4FED"/>
    <w:rsid w:val="00DA6A6C"/>
    <w:rsid w:val="00DB5CB8"/>
    <w:rsid w:val="00DB7659"/>
    <w:rsid w:val="00DC07B2"/>
    <w:rsid w:val="00DC546B"/>
    <w:rsid w:val="00DE568A"/>
    <w:rsid w:val="00E20D30"/>
    <w:rsid w:val="00E2113C"/>
    <w:rsid w:val="00E611F7"/>
    <w:rsid w:val="00E6578E"/>
    <w:rsid w:val="00E66FE6"/>
    <w:rsid w:val="00EB51A3"/>
    <w:rsid w:val="00EC7B78"/>
    <w:rsid w:val="00ED31AF"/>
    <w:rsid w:val="00EE07C7"/>
    <w:rsid w:val="00F22521"/>
    <w:rsid w:val="00F252A5"/>
    <w:rsid w:val="00F304B5"/>
    <w:rsid w:val="00F33E34"/>
    <w:rsid w:val="00F36FCB"/>
    <w:rsid w:val="00F51FD5"/>
    <w:rsid w:val="00F77328"/>
    <w:rsid w:val="00F77A53"/>
    <w:rsid w:val="00F81102"/>
    <w:rsid w:val="00F93CB4"/>
    <w:rsid w:val="00FA1DD5"/>
    <w:rsid w:val="00FA2A38"/>
    <w:rsid w:val="00FA6CB0"/>
    <w:rsid w:val="00FC4E6D"/>
    <w:rsid w:val="00FD46A0"/>
    <w:rsid w:val="00FD5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407"/>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6578E"/>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363407"/>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6578E"/>
    <w:rPr>
      <w:rFonts w:ascii="Cambria" w:hAnsi="Cambria" w:cs="Times New Roman"/>
      <w:color w:val="365F91"/>
      <w:sz w:val="32"/>
      <w:szCs w:val="32"/>
      <w:lang w:eastAsia="ru-RU"/>
    </w:rPr>
  </w:style>
  <w:style w:type="character" w:customStyle="1" w:styleId="30">
    <w:name w:val="Заголовок 3 Знак"/>
    <w:link w:val="3"/>
    <w:uiPriority w:val="99"/>
    <w:locked/>
    <w:rsid w:val="00363407"/>
    <w:rPr>
      <w:rFonts w:ascii="Cambria" w:hAnsi="Cambria" w:cs="Times New Roman"/>
      <w:b/>
      <w:bCs/>
      <w:sz w:val="26"/>
      <w:szCs w:val="26"/>
      <w:lang w:eastAsia="ru-RU"/>
    </w:rPr>
  </w:style>
  <w:style w:type="paragraph" w:customStyle="1" w:styleId="Style8">
    <w:name w:val="Style8"/>
    <w:basedOn w:val="a0"/>
    <w:uiPriority w:val="99"/>
    <w:rsid w:val="00363407"/>
  </w:style>
  <w:style w:type="paragraph" w:customStyle="1" w:styleId="Style11">
    <w:name w:val="Style11"/>
    <w:basedOn w:val="a0"/>
    <w:uiPriority w:val="99"/>
    <w:rsid w:val="00363407"/>
    <w:pPr>
      <w:jc w:val="center"/>
    </w:pPr>
  </w:style>
  <w:style w:type="paragraph" w:customStyle="1" w:styleId="Style12">
    <w:name w:val="Style12"/>
    <w:basedOn w:val="a0"/>
    <w:uiPriority w:val="99"/>
    <w:rsid w:val="00363407"/>
    <w:pPr>
      <w:spacing w:line="230" w:lineRule="exact"/>
    </w:pPr>
  </w:style>
  <w:style w:type="paragraph" w:customStyle="1" w:styleId="Style15">
    <w:name w:val="Style15"/>
    <w:basedOn w:val="a0"/>
    <w:uiPriority w:val="99"/>
    <w:rsid w:val="00363407"/>
    <w:pPr>
      <w:jc w:val="both"/>
    </w:pPr>
  </w:style>
  <w:style w:type="character" w:customStyle="1" w:styleId="FontStyle53">
    <w:name w:val="Font Style53"/>
    <w:uiPriority w:val="99"/>
    <w:rsid w:val="00363407"/>
    <w:rPr>
      <w:rFonts w:ascii="Times New Roman" w:hAnsi="Times New Roman"/>
      <w:b/>
      <w:sz w:val="22"/>
    </w:rPr>
  </w:style>
  <w:style w:type="character" w:customStyle="1" w:styleId="FontStyle60">
    <w:name w:val="Font Style60"/>
    <w:uiPriority w:val="99"/>
    <w:rsid w:val="00363407"/>
    <w:rPr>
      <w:rFonts w:ascii="Times New Roman" w:hAnsi="Times New Roman"/>
      <w:sz w:val="18"/>
    </w:rPr>
  </w:style>
  <w:style w:type="character" w:customStyle="1" w:styleId="FontStyle73">
    <w:name w:val="Font Style73"/>
    <w:uiPriority w:val="99"/>
    <w:rsid w:val="00363407"/>
    <w:rPr>
      <w:rFonts w:ascii="Times New Roman" w:hAnsi="Times New Roman"/>
      <w:b/>
      <w:spacing w:val="100"/>
      <w:sz w:val="32"/>
    </w:rPr>
  </w:style>
  <w:style w:type="paragraph" w:styleId="a4">
    <w:name w:val="header"/>
    <w:basedOn w:val="a0"/>
    <w:link w:val="a5"/>
    <w:uiPriority w:val="99"/>
    <w:rsid w:val="00363407"/>
    <w:pPr>
      <w:tabs>
        <w:tab w:val="center" w:pos="4677"/>
        <w:tab w:val="right" w:pos="9355"/>
      </w:tabs>
    </w:pPr>
  </w:style>
  <w:style w:type="character" w:customStyle="1" w:styleId="a5">
    <w:name w:val="Верхний колонтитул Знак"/>
    <w:link w:val="a4"/>
    <w:uiPriority w:val="99"/>
    <w:locked/>
    <w:rsid w:val="00363407"/>
    <w:rPr>
      <w:rFonts w:ascii="Times New Roman" w:hAnsi="Times New Roman" w:cs="Times New Roman"/>
      <w:sz w:val="24"/>
      <w:szCs w:val="24"/>
      <w:lang w:eastAsia="ru-RU"/>
    </w:rPr>
  </w:style>
  <w:style w:type="paragraph" w:styleId="a6">
    <w:name w:val="footer"/>
    <w:basedOn w:val="a0"/>
    <w:link w:val="a7"/>
    <w:uiPriority w:val="99"/>
    <w:rsid w:val="00363407"/>
    <w:pPr>
      <w:tabs>
        <w:tab w:val="center" w:pos="4677"/>
        <w:tab w:val="right" w:pos="9355"/>
      </w:tabs>
    </w:pPr>
  </w:style>
  <w:style w:type="character" w:customStyle="1" w:styleId="a7">
    <w:name w:val="Нижний колонтитул Знак"/>
    <w:link w:val="a6"/>
    <w:uiPriority w:val="99"/>
    <w:locked/>
    <w:rsid w:val="00363407"/>
    <w:rPr>
      <w:rFonts w:ascii="Times New Roman" w:hAnsi="Times New Roman" w:cs="Times New Roman"/>
      <w:sz w:val="24"/>
      <w:szCs w:val="24"/>
      <w:lang w:eastAsia="ru-RU"/>
    </w:rPr>
  </w:style>
  <w:style w:type="table" w:styleId="a8">
    <w:name w:val="Table Grid"/>
    <w:basedOn w:val="a2"/>
    <w:uiPriority w:val="99"/>
    <w:rsid w:val="0036340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363407"/>
    <w:pPr>
      <w:ind w:left="720"/>
      <w:contextualSpacing/>
    </w:pPr>
  </w:style>
  <w:style w:type="paragraph" w:customStyle="1" w:styleId="ConsPlusTitlePage">
    <w:name w:val="ConsPlusTitlePage"/>
    <w:uiPriority w:val="99"/>
    <w:rsid w:val="00363407"/>
    <w:pPr>
      <w:widowControl w:val="0"/>
      <w:autoSpaceDE w:val="0"/>
      <w:autoSpaceDN w:val="0"/>
    </w:pPr>
    <w:rPr>
      <w:rFonts w:ascii="Tahoma" w:eastAsia="Times New Roman" w:hAnsi="Tahoma" w:cs="Tahoma"/>
    </w:rPr>
  </w:style>
  <w:style w:type="paragraph" w:customStyle="1" w:styleId="ConsPlusNormal">
    <w:name w:val="ConsPlusNormal"/>
    <w:uiPriority w:val="99"/>
    <w:rsid w:val="00363407"/>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363407"/>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363407"/>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63407"/>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63407"/>
    <w:rPr>
      <w:rFonts w:ascii="Times New Roman" w:hAnsi="Times New Roman" w:cs="Times New Roman"/>
      <w:sz w:val="20"/>
      <w:szCs w:val="20"/>
      <w:lang w:eastAsia="ru-RU"/>
    </w:rPr>
  </w:style>
  <w:style w:type="character" w:customStyle="1" w:styleId="5">
    <w:name w:val="Основной текст (5)_"/>
    <w:link w:val="50"/>
    <w:uiPriority w:val="99"/>
    <w:locked/>
    <w:rsid w:val="00363407"/>
    <w:rPr>
      <w:rFonts w:cs="Times New Roman"/>
      <w:sz w:val="18"/>
      <w:szCs w:val="18"/>
      <w:shd w:val="clear" w:color="auto" w:fill="FFFFFF"/>
    </w:rPr>
  </w:style>
  <w:style w:type="paragraph" w:customStyle="1" w:styleId="50">
    <w:name w:val="Основной текст (5)"/>
    <w:basedOn w:val="a0"/>
    <w:link w:val="5"/>
    <w:uiPriority w:val="99"/>
    <w:rsid w:val="00363407"/>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363407"/>
    <w:rPr>
      <w:rFonts w:cs="Times New Roman"/>
      <w:spacing w:val="3"/>
      <w:sz w:val="18"/>
      <w:szCs w:val="18"/>
      <w:shd w:val="clear" w:color="auto" w:fill="FFFFFF"/>
    </w:rPr>
  </w:style>
  <w:style w:type="paragraph" w:customStyle="1" w:styleId="32">
    <w:name w:val="Основной текст (3)"/>
    <w:basedOn w:val="a0"/>
    <w:link w:val="31"/>
    <w:uiPriority w:val="99"/>
    <w:rsid w:val="00363407"/>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363407"/>
    <w:rPr>
      <w:rFonts w:cs="Times New Roman"/>
      <w:spacing w:val="3"/>
      <w:sz w:val="18"/>
      <w:szCs w:val="18"/>
      <w:shd w:val="clear" w:color="auto" w:fill="FFFFFF"/>
    </w:rPr>
  </w:style>
  <w:style w:type="paragraph" w:customStyle="1" w:styleId="80">
    <w:name w:val="Основной текст (8)"/>
    <w:basedOn w:val="a0"/>
    <w:link w:val="8"/>
    <w:uiPriority w:val="99"/>
    <w:rsid w:val="00363407"/>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363407"/>
    <w:rPr>
      <w:rFonts w:cs="Times New Roman"/>
      <w:spacing w:val="3"/>
      <w:sz w:val="18"/>
      <w:szCs w:val="18"/>
      <w:shd w:val="clear" w:color="auto" w:fill="FFFFFF"/>
    </w:rPr>
  </w:style>
  <w:style w:type="paragraph" w:customStyle="1" w:styleId="20">
    <w:name w:val="Основной текст (2)"/>
    <w:basedOn w:val="a0"/>
    <w:link w:val="2"/>
    <w:uiPriority w:val="99"/>
    <w:rsid w:val="00363407"/>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363407"/>
    <w:rPr>
      <w:rFonts w:cs="Times New Roman"/>
      <w:sz w:val="19"/>
      <w:szCs w:val="19"/>
      <w:shd w:val="clear" w:color="auto" w:fill="FFFFFF"/>
    </w:rPr>
  </w:style>
  <w:style w:type="paragraph" w:customStyle="1" w:styleId="40">
    <w:name w:val="Основной текст (4)"/>
    <w:basedOn w:val="a0"/>
    <w:link w:val="4"/>
    <w:uiPriority w:val="99"/>
    <w:rsid w:val="00363407"/>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363407"/>
    <w:rPr>
      <w:rFonts w:cs="Times New Roman"/>
      <w:sz w:val="28"/>
      <w:szCs w:val="28"/>
      <w:shd w:val="clear" w:color="auto" w:fill="FFFFFF"/>
    </w:rPr>
  </w:style>
  <w:style w:type="paragraph" w:customStyle="1" w:styleId="33">
    <w:name w:val="Основной текст3"/>
    <w:basedOn w:val="a0"/>
    <w:link w:val="ac"/>
    <w:uiPriority w:val="99"/>
    <w:rsid w:val="00363407"/>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363407"/>
    <w:rPr>
      <w:rFonts w:cs="Times New Roman"/>
      <w:color w:val="0000FF"/>
      <w:u w:val="single"/>
    </w:rPr>
  </w:style>
  <w:style w:type="paragraph" w:customStyle="1" w:styleId="11">
    <w:name w:val="Абзац списка1"/>
    <w:basedOn w:val="a0"/>
    <w:uiPriority w:val="99"/>
    <w:rsid w:val="00363407"/>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363407"/>
    <w:rPr>
      <w:rFonts w:cs="Times New Roman"/>
      <w:sz w:val="16"/>
      <w:szCs w:val="16"/>
    </w:rPr>
  </w:style>
  <w:style w:type="paragraph" w:styleId="af">
    <w:name w:val="annotation text"/>
    <w:basedOn w:val="a0"/>
    <w:link w:val="af0"/>
    <w:uiPriority w:val="99"/>
    <w:semiHidden/>
    <w:rsid w:val="00363407"/>
    <w:rPr>
      <w:sz w:val="20"/>
      <w:szCs w:val="20"/>
    </w:rPr>
  </w:style>
  <w:style w:type="character" w:customStyle="1" w:styleId="af0">
    <w:name w:val="Текст примечания Знак"/>
    <w:link w:val="af"/>
    <w:uiPriority w:val="99"/>
    <w:semiHidden/>
    <w:locked/>
    <w:rsid w:val="00363407"/>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363407"/>
    <w:rPr>
      <w:b/>
      <w:bCs/>
    </w:rPr>
  </w:style>
  <w:style w:type="character" w:customStyle="1" w:styleId="af2">
    <w:name w:val="Тема примечания Знак"/>
    <w:link w:val="af1"/>
    <w:uiPriority w:val="99"/>
    <w:semiHidden/>
    <w:locked/>
    <w:rsid w:val="00363407"/>
    <w:rPr>
      <w:rFonts w:ascii="Times New Roman" w:hAnsi="Times New Roman" w:cs="Times New Roman"/>
      <w:b/>
      <w:bCs/>
      <w:sz w:val="20"/>
      <w:szCs w:val="20"/>
      <w:lang w:eastAsia="ru-RU"/>
    </w:rPr>
  </w:style>
  <w:style w:type="paragraph" w:styleId="af3">
    <w:name w:val="Balloon Text"/>
    <w:basedOn w:val="a0"/>
    <w:link w:val="af4"/>
    <w:uiPriority w:val="99"/>
    <w:semiHidden/>
    <w:rsid w:val="00363407"/>
    <w:rPr>
      <w:rFonts w:ascii="Segoe UI" w:hAnsi="Segoe UI" w:cs="Segoe UI"/>
      <w:sz w:val="18"/>
      <w:szCs w:val="18"/>
    </w:rPr>
  </w:style>
  <w:style w:type="character" w:customStyle="1" w:styleId="af4">
    <w:name w:val="Текст выноски Знак"/>
    <w:link w:val="af3"/>
    <w:uiPriority w:val="99"/>
    <w:semiHidden/>
    <w:locked/>
    <w:rsid w:val="00363407"/>
    <w:rPr>
      <w:rFonts w:ascii="Segoe UI" w:hAnsi="Segoe UI" w:cs="Segoe UI"/>
      <w:sz w:val="18"/>
      <w:szCs w:val="18"/>
      <w:lang w:eastAsia="ru-RU"/>
    </w:rPr>
  </w:style>
  <w:style w:type="character" w:customStyle="1" w:styleId="apple-converted-space">
    <w:name w:val="apple-converted-space"/>
    <w:uiPriority w:val="99"/>
    <w:rsid w:val="00363407"/>
    <w:rPr>
      <w:rFonts w:cs="Times New Roman"/>
    </w:rPr>
  </w:style>
  <w:style w:type="paragraph" w:styleId="af5">
    <w:name w:val="Normal (Web)"/>
    <w:aliases w:val="Обычный (Web)"/>
    <w:basedOn w:val="a0"/>
    <w:uiPriority w:val="99"/>
    <w:rsid w:val="00363407"/>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363407"/>
    <w:pPr>
      <w:autoSpaceDE/>
      <w:autoSpaceDN/>
      <w:adjustRightInd/>
      <w:ind w:firstLine="567"/>
      <w:jc w:val="both"/>
    </w:pPr>
    <w:rPr>
      <w:iCs/>
      <w:sz w:val="28"/>
    </w:rPr>
  </w:style>
  <w:style w:type="character" w:customStyle="1" w:styleId="af7">
    <w:name w:val="а Обычный Знак"/>
    <w:link w:val="af6"/>
    <w:uiPriority w:val="99"/>
    <w:locked/>
    <w:rsid w:val="00363407"/>
    <w:rPr>
      <w:rFonts w:ascii="Times New Roman" w:hAnsi="Times New Roman"/>
      <w:sz w:val="24"/>
      <w:lang w:eastAsia="ru-RU"/>
    </w:rPr>
  </w:style>
  <w:style w:type="paragraph" w:customStyle="1" w:styleId="af8">
    <w:name w:val="а Вопросы ПТК"/>
    <w:basedOn w:val="a0"/>
    <w:link w:val="af9"/>
    <w:uiPriority w:val="99"/>
    <w:rsid w:val="00363407"/>
    <w:pPr>
      <w:autoSpaceDE/>
      <w:autoSpaceDN/>
      <w:adjustRightInd/>
      <w:ind w:firstLine="567"/>
      <w:jc w:val="both"/>
    </w:pPr>
    <w:rPr>
      <w:b/>
      <w:bCs/>
      <w:i/>
      <w:iCs/>
      <w:sz w:val="28"/>
    </w:rPr>
  </w:style>
  <w:style w:type="character" w:customStyle="1" w:styleId="af9">
    <w:name w:val="а Вопросы ПТК Знак"/>
    <w:link w:val="af8"/>
    <w:uiPriority w:val="99"/>
    <w:locked/>
    <w:rsid w:val="00363407"/>
    <w:rPr>
      <w:rFonts w:ascii="Times New Roman" w:hAnsi="Times New Roman"/>
      <w:b/>
      <w:i/>
      <w:sz w:val="24"/>
      <w:lang w:eastAsia="ru-RU"/>
    </w:rPr>
  </w:style>
  <w:style w:type="paragraph" w:customStyle="1" w:styleId="a">
    <w:name w:val="а Список маркированный"/>
    <w:basedOn w:val="a0"/>
    <w:uiPriority w:val="99"/>
    <w:rsid w:val="00363407"/>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363407"/>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363407"/>
    <w:pPr>
      <w:widowControl/>
      <w:autoSpaceDE/>
      <w:autoSpaceDN/>
      <w:adjustRightInd/>
    </w:pPr>
    <w:rPr>
      <w:b/>
      <w:bCs/>
      <w:sz w:val="28"/>
    </w:rPr>
  </w:style>
  <w:style w:type="character" w:customStyle="1" w:styleId="FontStyle156">
    <w:name w:val="Font Style156"/>
    <w:uiPriority w:val="99"/>
    <w:rsid w:val="00363407"/>
    <w:rPr>
      <w:rFonts w:ascii="Times New Roman" w:hAnsi="Times New Roman" w:cs="Times New Roman"/>
      <w:color w:val="000000"/>
      <w:sz w:val="22"/>
      <w:szCs w:val="22"/>
    </w:rPr>
  </w:style>
  <w:style w:type="paragraph" w:styleId="afb">
    <w:name w:val="Title"/>
    <w:basedOn w:val="a0"/>
    <w:next w:val="a0"/>
    <w:link w:val="afc"/>
    <w:uiPriority w:val="99"/>
    <w:qFormat/>
    <w:rsid w:val="00363407"/>
    <w:pPr>
      <w:widowControl/>
      <w:autoSpaceDE/>
      <w:autoSpaceDN/>
      <w:adjustRightInd/>
      <w:spacing w:before="240" w:after="60"/>
      <w:jc w:val="center"/>
      <w:outlineLvl w:val="0"/>
    </w:pPr>
    <w:rPr>
      <w:rFonts w:ascii="Cambria" w:hAnsi="Cambria"/>
      <w:b/>
      <w:bCs/>
      <w:kern w:val="28"/>
      <w:sz w:val="32"/>
      <w:szCs w:val="32"/>
    </w:rPr>
  </w:style>
  <w:style w:type="character" w:customStyle="1" w:styleId="afc">
    <w:name w:val="Название Знак"/>
    <w:link w:val="afb"/>
    <w:uiPriority w:val="99"/>
    <w:locked/>
    <w:rsid w:val="00363407"/>
    <w:rPr>
      <w:rFonts w:ascii="Cambria" w:hAnsi="Cambria" w:cs="Times New Roman"/>
      <w:b/>
      <w:bCs/>
      <w:kern w:val="28"/>
      <w:sz w:val="32"/>
      <w:szCs w:val="32"/>
      <w:lang w:eastAsia="ru-RU"/>
    </w:rPr>
  </w:style>
  <w:style w:type="paragraph" w:customStyle="1" w:styleId="21">
    <w:name w:val="Абзац списка2"/>
    <w:basedOn w:val="a0"/>
    <w:uiPriority w:val="99"/>
    <w:rsid w:val="00363407"/>
    <w:pPr>
      <w:widowControl/>
      <w:autoSpaceDE/>
      <w:autoSpaceDN/>
      <w:adjustRightInd/>
      <w:spacing w:after="200" w:line="276" w:lineRule="auto"/>
      <w:ind w:left="720"/>
    </w:pPr>
    <w:rPr>
      <w:rFonts w:ascii="Calibri" w:hAnsi="Calibri"/>
      <w:sz w:val="22"/>
      <w:szCs w:val="22"/>
      <w:lang w:eastAsia="en-US"/>
    </w:rPr>
  </w:style>
  <w:style w:type="paragraph" w:customStyle="1" w:styleId="dt-p">
    <w:name w:val="dt-p"/>
    <w:basedOn w:val="a0"/>
    <w:uiPriority w:val="99"/>
    <w:rsid w:val="00BA5DFF"/>
    <w:pPr>
      <w:widowControl/>
      <w:autoSpaceDE/>
      <w:autoSpaceDN/>
      <w:adjustRightInd/>
      <w:spacing w:before="100" w:beforeAutospacing="1" w:after="100" w:afterAutospacing="1"/>
    </w:pPr>
  </w:style>
  <w:style w:type="paragraph" w:customStyle="1" w:styleId="Style4">
    <w:name w:val="Style4"/>
    <w:basedOn w:val="a0"/>
    <w:uiPriority w:val="99"/>
    <w:rsid w:val="00554452"/>
    <w:pPr>
      <w:spacing w:line="648" w:lineRule="exact"/>
      <w:ind w:firstLine="106"/>
    </w:pPr>
  </w:style>
  <w:style w:type="character" w:customStyle="1" w:styleId="FontStyle149">
    <w:name w:val="Font Style149"/>
    <w:uiPriority w:val="99"/>
    <w:rsid w:val="00554452"/>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412045">
      <w:marLeft w:val="0"/>
      <w:marRight w:val="0"/>
      <w:marTop w:val="0"/>
      <w:marBottom w:val="0"/>
      <w:divBdr>
        <w:top w:val="none" w:sz="0" w:space="0" w:color="auto"/>
        <w:left w:val="none" w:sz="0" w:space="0" w:color="auto"/>
        <w:bottom w:val="none" w:sz="0" w:space="0" w:color="auto"/>
        <w:right w:val="none" w:sz="0" w:space="0" w:color="auto"/>
      </w:divBdr>
    </w:div>
    <w:div w:id="4904120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13" Type="http://schemas.openxmlformats.org/officeDocument/2006/relationships/hyperlink" Target="http://www.museodelprado.e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zepmuverszeti.h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vatican.v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usee-orsay.fr-&#1052;&#1091;&#1079;&#1077;&#1081;" TargetMode="External"/><Relationship Id="rId4" Type="http://schemas.openxmlformats.org/officeDocument/2006/relationships/settings" Target="settings.xml"/><Relationship Id="rId9" Type="http://schemas.openxmlformats.org/officeDocument/2006/relationships/hyperlink" Target="http://www.art-museum.ru-&#1043;&#1086;&#1089;&#1091;&#1076;&#1072;&#1088;&#1089;&#1090;&#1074;&#1077;&#1085;&#1085;&#1099;&#1081;" TargetMode="External"/><Relationship Id="rId14" Type="http://schemas.openxmlformats.org/officeDocument/2006/relationships/hyperlink" Target="http://www.rusmuseu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664</TotalTime>
  <Pages>19</Pages>
  <Words>6293</Words>
  <Characters>35876</Characters>
  <Application>Microsoft Office Word</Application>
  <DocSecurity>0</DocSecurity>
  <Lines>298</Lines>
  <Paragraphs>84</Paragraphs>
  <ScaleCrop>false</ScaleCrop>
  <Company/>
  <LinksUpToDate>false</LinksUpToDate>
  <CharactersWithSpaces>42085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DPI-2</dc:creator>
  <cp:keywords/>
  <dc:description/>
  <cp:lastModifiedBy>ТатьянаНиколаевна</cp:lastModifiedBy>
  <cp:revision>168</cp:revision>
  <cp:lastPrinted>2017-10-20T06:38:00Z</cp:lastPrinted>
  <dcterms:created xsi:type="dcterms:W3CDTF">2016-11-17T12:08:00Z</dcterms:created>
  <dcterms:modified xsi:type="dcterms:W3CDTF">2022-09-09T08:17:00Z</dcterms:modified>
</cp:coreProperties>
</file>